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F4CC" w14:textId="77777777" w:rsidR="005A55EE" w:rsidRDefault="005A55EE">
      <w:pPr>
        <w:pStyle w:val="Heading1"/>
        <w:rPr>
          <w:rFonts w:ascii="Verdana" w:hAnsi="Verdana" w:cs="Arial"/>
          <w:sz w:val="22"/>
          <w:szCs w:val="22"/>
          <w:u w:val="none"/>
        </w:rPr>
      </w:pPr>
      <w:r>
        <w:rPr>
          <w:rFonts w:ascii="Verdana" w:hAnsi="Verdana" w:cs="Arial"/>
          <w:sz w:val="22"/>
          <w:szCs w:val="22"/>
        </w:rPr>
        <w:t>Job Description</w:t>
      </w:r>
      <w:r w:rsidR="00D1515F" w:rsidRPr="00742F42">
        <w:rPr>
          <w:rFonts w:ascii="Verdana" w:hAnsi="Verdana" w:cs="Arial"/>
          <w:sz w:val="22"/>
          <w:szCs w:val="22"/>
          <w:u w:val="none"/>
        </w:rPr>
        <w:t xml:space="preserve"> </w:t>
      </w:r>
    </w:p>
    <w:p w14:paraId="6F24095A" w14:textId="77777777" w:rsidR="005A55EE" w:rsidRDefault="005A55EE">
      <w:pPr>
        <w:pStyle w:val="Heading1"/>
        <w:rPr>
          <w:rFonts w:ascii="Verdana" w:hAnsi="Verdana" w:cs="Arial"/>
          <w:sz w:val="22"/>
          <w:szCs w:val="22"/>
          <w:u w:val="none"/>
        </w:rPr>
      </w:pPr>
    </w:p>
    <w:p w14:paraId="5487BA54" w14:textId="77777777" w:rsidR="00755481" w:rsidRPr="00742F42" w:rsidRDefault="006A38E0">
      <w:pPr>
        <w:pStyle w:val="Heading1"/>
        <w:rPr>
          <w:rFonts w:ascii="Verdana" w:hAnsi="Verdana" w:cs="Arial"/>
          <w:sz w:val="22"/>
          <w:szCs w:val="22"/>
          <w:u w:val="none"/>
        </w:rPr>
      </w:pPr>
      <w:r w:rsidRPr="00742F42">
        <w:rPr>
          <w:rFonts w:ascii="Verdana" w:hAnsi="Verdana" w:cs="Arial"/>
          <w:sz w:val="22"/>
          <w:szCs w:val="22"/>
          <w:u w:val="none"/>
        </w:rPr>
        <w:t xml:space="preserve">Post: </w:t>
      </w:r>
      <w:r w:rsidRPr="00742F42">
        <w:rPr>
          <w:rFonts w:ascii="Verdana" w:hAnsi="Verdana" w:cs="Arial"/>
          <w:sz w:val="22"/>
          <w:szCs w:val="22"/>
          <w:u w:val="none"/>
        </w:rPr>
        <w:tab/>
      </w:r>
      <w:r w:rsidRPr="00742F42">
        <w:rPr>
          <w:rFonts w:ascii="Verdana" w:hAnsi="Verdana" w:cs="Arial"/>
          <w:sz w:val="22"/>
          <w:szCs w:val="22"/>
          <w:u w:val="none"/>
        </w:rPr>
        <w:tab/>
      </w:r>
      <w:r w:rsidR="005A55EE">
        <w:rPr>
          <w:rFonts w:ascii="Verdana" w:hAnsi="Verdana" w:cs="Arial"/>
          <w:sz w:val="22"/>
          <w:szCs w:val="22"/>
          <w:u w:val="none"/>
        </w:rPr>
        <w:tab/>
      </w:r>
      <w:r w:rsidR="00C800E9" w:rsidRPr="00C800E9">
        <w:rPr>
          <w:rFonts w:ascii="Verdana" w:hAnsi="Verdana" w:cs="Arial"/>
          <w:b w:val="0"/>
          <w:sz w:val="22"/>
          <w:szCs w:val="22"/>
          <w:u w:val="none"/>
        </w:rPr>
        <w:t>Committees Secretary</w:t>
      </w:r>
    </w:p>
    <w:p w14:paraId="7604136F" w14:textId="77777777" w:rsidR="00755481" w:rsidRPr="00742F42" w:rsidRDefault="00755481" w:rsidP="00755481">
      <w:pPr>
        <w:rPr>
          <w:rFonts w:ascii="Verdana" w:hAnsi="Verdana" w:cs="Arial"/>
          <w:b/>
          <w:sz w:val="22"/>
          <w:szCs w:val="22"/>
        </w:rPr>
      </w:pPr>
    </w:p>
    <w:p w14:paraId="156A913F" w14:textId="3CEE9197" w:rsidR="00755481" w:rsidRPr="00742F42" w:rsidRDefault="00755481" w:rsidP="00755481">
      <w:pPr>
        <w:rPr>
          <w:rFonts w:ascii="Verdana" w:hAnsi="Verdana" w:cs="Arial"/>
          <w:b/>
          <w:sz w:val="22"/>
          <w:szCs w:val="22"/>
        </w:rPr>
      </w:pPr>
      <w:r w:rsidRPr="00742F42">
        <w:rPr>
          <w:rFonts w:ascii="Verdana" w:hAnsi="Verdana" w:cs="Arial"/>
          <w:b/>
          <w:sz w:val="22"/>
          <w:szCs w:val="22"/>
        </w:rPr>
        <w:t>Reports to:</w:t>
      </w:r>
      <w:r w:rsidRPr="00742F42">
        <w:rPr>
          <w:rFonts w:ascii="Verdana" w:hAnsi="Verdana" w:cs="Arial"/>
          <w:b/>
          <w:sz w:val="22"/>
          <w:szCs w:val="22"/>
        </w:rPr>
        <w:tab/>
      </w:r>
      <w:r w:rsidR="000B172C" w:rsidRPr="00742F42">
        <w:rPr>
          <w:rFonts w:ascii="Verdana" w:hAnsi="Verdana" w:cs="Arial"/>
          <w:b/>
          <w:sz w:val="22"/>
          <w:szCs w:val="22"/>
        </w:rPr>
        <w:tab/>
      </w:r>
      <w:r w:rsidR="000020C5">
        <w:rPr>
          <w:rFonts w:ascii="Verdana" w:hAnsi="Verdana" w:cs="Arial"/>
          <w:sz w:val="22"/>
          <w:szCs w:val="22"/>
        </w:rPr>
        <w:t>People and Facilities Director/Company Secretary</w:t>
      </w:r>
    </w:p>
    <w:p w14:paraId="3452E48C" w14:textId="77777777" w:rsidR="00755481" w:rsidRPr="00742F42" w:rsidRDefault="00755481" w:rsidP="00755481">
      <w:pPr>
        <w:rPr>
          <w:rFonts w:ascii="Verdana" w:hAnsi="Verdana" w:cs="Arial"/>
          <w:b/>
          <w:sz w:val="22"/>
          <w:szCs w:val="22"/>
        </w:rPr>
      </w:pPr>
    </w:p>
    <w:p w14:paraId="6B168D59" w14:textId="77777777" w:rsidR="005550E7" w:rsidRDefault="00755481" w:rsidP="00755481">
      <w:pPr>
        <w:rPr>
          <w:rFonts w:ascii="Verdana" w:hAnsi="Verdana" w:cs="Arial"/>
          <w:sz w:val="22"/>
          <w:szCs w:val="22"/>
        </w:rPr>
      </w:pPr>
      <w:r w:rsidRPr="00742F42">
        <w:rPr>
          <w:rFonts w:ascii="Verdana" w:hAnsi="Verdana" w:cs="Arial"/>
          <w:b/>
          <w:sz w:val="22"/>
          <w:szCs w:val="22"/>
        </w:rPr>
        <w:t>Direct Reports:</w:t>
      </w:r>
      <w:r w:rsidR="00CE5372" w:rsidRPr="00742F42">
        <w:rPr>
          <w:rFonts w:ascii="Verdana" w:hAnsi="Verdana" w:cs="Arial"/>
          <w:b/>
          <w:sz w:val="22"/>
          <w:szCs w:val="22"/>
        </w:rPr>
        <w:tab/>
      </w:r>
      <w:r w:rsidR="00392931" w:rsidRPr="00742F42">
        <w:rPr>
          <w:rFonts w:ascii="Verdana" w:hAnsi="Verdana" w:cs="Arial"/>
          <w:sz w:val="22"/>
          <w:szCs w:val="22"/>
        </w:rPr>
        <w:t>None</w:t>
      </w:r>
    </w:p>
    <w:p w14:paraId="5B397BE7" w14:textId="77777777" w:rsidR="005A55EE" w:rsidRDefault="005A55EE" w:rsidP="00755481">
      <w:pPr>
        <w:rPr>
          <w:rFonts w:ascii="Verdana" w:hAnsi="Verdana" w:cs="Arial"/>
          <w:sz w:val="22"/>
          <w:szCs w:val="22"/>
        </w:rPr>
      </w:pPr>
    </w:p>
    <w:p w14:paraId="47532E66" w14:textId="77777777" w:rsidR="005A55EE" w:rsidRPr="0014471B" w:rsidRDefault="005A55EE" w:rsidP="005A55EE">
      <w:pPr>
        <w:rPr>
          <w:rFonts w:ascii="Verdana" w:hAnsi="Verdana" w:cs="Arial"/>
          <w:b/>
          <w:sz w:val="22"/>
          <w:szCs w:val="22"/>
        </w:rPr>
      </w:pPr>
      <w:r w:rsidRPr="0014471B">
        <w:rPr>
          <w:rFonts w:ascii="Verdana" w:hAnsi="Verdana"/>
          <w:b/>
          <w:sz w:val="22"/>
          <w:szCs w:val="22"/>
        </w:rPr>
        <w:t>Our belief</w:t>
      </w:r>
      <w:r w:rsidRPr="0014471B">
        <w:rPr>
          <w:rFonts w:ascii="Verdana" w:hAnsi="Verdana"/>
          <w:sz w:val="22"/>
          <w:szCs w:val="22"/>
        </w:rPr>
        <w:t xml:space="preserve"> </w:t>
      </w:r>
    </w:p>
    <w:p w14:paraId="5D27E4F5" w14:textId="77777777" w:rsidR="005A55EE" w:rsidRPr="0014471B" w:rsidRDefault="005A68EA" w:rsidP="005A55EE">
      <w:pPr>
        <w:spacing w:before="180"/>
        <w:rPr>
          <w:rFonts w:ascii="Verdana" w:hAnsi="Verdana"/>
          <w:sz w:val="22"/>
          <w:szCs w:val="22"/>
        </w:rPr>
      </w:pPr>
      <w:r>
        <w:rPr>
          <w:rFonts w:ascii="Verdana" w:hAnsi="Verdana"/>
          <w:sz w:val="22"/>
          <w:szCs w:val="22"/>
        </w:rPr>
        <w:t>RSBC</w:t>
      </w:r>
      <w:r w:rsidR="005A55EE" w:rsidRPr="0014471B">
        <w:rPr>
          <w:rFonts w:ascii="Verdana" w:hAnsi="Verdana"/>
          <w:sz w:val="22"/>
          <w:szCs w:val="22"/>
        </w:rPr>
        <w:t xml:space="preserve"> believes that every blind young person should have the chance to live life without limits.</w:t>
      </w:r>
    </w:p>
    <w:p w14:paraId="5E87660A" w14:textId="77777777" w:rsidR="005A55EE" w:rsidRPr="0014471B" w:rsidRDefault="005A55EE" w:rsidP="005A55EE">
      <w:pPr>
        <w:spacing w:before="180"/>
        <w:rPr>
          <w:rFonts w:ascii="Verdana" w:hAnsi="Verdana"/>
          <w:b/>
          <w:sz w:val="22"/>
          <w:szCs w:val="22"/>
        </w:rPr>
      </w:pPr>
      <w:r w:rsidRPr="0014471B">
        <w:rPr>
          <w:rFonts w:ascii="Verdana" w:hAnsi="Verdana"/>
          <w:sz w:val="22"/>
          <w:szCs w:val="22"/>
        </w:rPr>
        <w:t xml:space="preserve">By giving young people the essential skills to take control of their life, they can unleash their true potential. </w:t>
      </w:r>
    </w:p>
    <w:p w14:paraId="0B628213" w14:textId="77777777" w:rsidR="005A55EE" w:rsidRPr="0014471B" w:rsidRDefault="005A55EE" w:rsidP="005A55EE">
      <w:pPr>
        <w:ind w:left="2880" w:hanging="2880"/>
        <w:rPr>
          <w:rFonts w:ascii="Verdana" w:hAnsi="Verdana" w:cs="Arial"/>
          <w:b/>
          <w:sz w:val="22"/>
          <w:szCs w:val="22"/>
        </w:rPr>
      </w:pPr>
    </w:p>
    <w:p w14:paraId="5D24D0B7" w14:textId="77777777" w:rsidR="005A55EE" w:rsidRPr="0014471B" w:rsidRDefault="005A55EE" w:rsidP="005A55EE">
      <w:pPr>
        <w:ind w:right="3240"/>
        <w:rPr>
          <w:rFonts w:ascii="Verdana" w:hAnsi="Verdana"/>
          <w:b/>
          <w:spacing w:val="-1"/>
          <w:sz w:val="22"/>
          <w:szCs w:val="22"/>
        </w:rPr>
      </w:pPr>
      <w:r w:rsidRPr="0014471B">
        <w:rPr>
          <w:rFonts w:ascii="Verdana" w:hAnsi="Verdana"/>
          <w:b/>
          <w:spacing w:val="-1"/>
          <w:sz w:val="22"/>
          <w:szCs w:val="22"/>
        </w:rPr>
        <w:t>Our success depends on our values</w:t>
      </w:r>
    </w:p>
    <w:p w14:paraId="6867F710" w14:textId="77777777" w:rsidR="005A55EE" w:rsidRPr="0014471B" w:rsidRDefault="005A55EE" w:rsidP="005A55EE">
      <w:pPr>
        <w:ind w:right="95"/>
        <w:rPr>
          <w:rFonts w:ascii="Verdana" w:hAnsi="Verdana"/>
          <w:spacing w:val="-1"/>
          <w:sz w:val="22"/>
          <w:szCs w:val="22"/>
        </w:rPr>
      </w:pPr>
      <w:r w:rsidRPr="0014471B">
        <w:rPr>
          <w:rFonts w:ascii="Verdana" w:hAnsi="Verdana"/>
          <w:spacing w:val="-1"/>
          <w:sz w:val="22"/>
          <w:szCs w:val="22"/>
        </w:rPr>
        <w:t xml:space="preserve">Underpinning </w:t>
      </w:r>
      <w:proofErr w:type="gramStart"/>
      <w:r w:rsidRPr="0014471B">
        <w:rPr>
          <w:rFonts w:ascii="Verdana" w:hAnsi="Verdana"/>
          <w:spacing w:val="-1"/>
          <w:sz w:val="22"/>
          <w:szCs w:val="22"/>
        </w:rPr>
        <w:t>all of</w:t>
      </w:r>
      <w:proofErr w:type="gramEnd"/>
      <w:r w:rsidRPr="0014471B">
        <w:rPr>
          <w:rFonts w:ascii="Verdana" w:hAnsi="Verdana"/>
          <w:spacing w:val="-1"/>
          <w:sz w:val="22"/>
          <w:szCs w:val="22"/>
        </w:rPr>
        <w:t xml:space="preserve"> </w:t>
      </w:r>
      <w:r w:rsidR="005A68EA">
        <w:rPr>
          <w:rFonts w:ascii="Verdana" w:hAnsi="Verdana"/>
          <w:spacing w:val="-1"/>
          <w:sz w:val="22"/>
          <w:szCs w:val="22"/>
        </w:rPr>
        <w:t>RSBC</w:t>
      </w:r>
      <w:r w:rsidRPr="0014471B">
        <w:rPr>
          <w:rFonts w:ascii="Verdana" w:hAnsi="Verdana"/>
          <w:spacing w:val="-1"/>
          <w:sz w:val="22"/>
          <w:szCs w:val="22"/>
        </w:rPr>
        <w:t>’s work are values embedded in trust and excellence.</w:t>
      </w:r>
    </w:p>
    <w:p w14:paraId="777E00F1" w14:textId="77777777" w:rsidR="005A55EE" w:rsidRPr="0014471B" w:rsidRDefault="005A55EE" w:rsidP="005A55EE">
      <w:pPr>
        <w:ind w:right="95"/>
        <w:rPr>
          <w:rFonts w:ascii="Verdana" w:hAnsi="Verdana"/>
          <w:spacing w:val="-1"/>
          <w:sz w:val="22"/>
          <w:szCs w:val="22"/>
        </w:rPr>
      </w:pPr>
      <w:r w:rsidRPr="0014471B">
        <w:rPr>
          <w:rFonts w:ascii="Verdana" w:hAnsi="Verdana"/>
          <w:spacing w:val="-1"/>
          <w:sz w:val="22"/>
          <w:szCs w:val="22"/>
        </w:rPr>
        <w:tab/>
      </w:r>
      <w:r w:rsidRPr="0014471B">
        <w:rPr>
          <w:rFonts w:ascii="Verdana" w:hAnsi="Verdana"/>
          <w:spacing w:val="-1"/>
          <w:sz w:val="22"/>
          <w:szCs w:val="22"/>
        </w:rPr>
        <w:tab/>
      </w:r>
      <w:r w:rsidRPr="0014471B">
        <w:rPr>
          <w:rFonts w:ascii="Verdana" w:hAnsi="Verdana"/>
          <w:spacing w:val="-1"/>
          <w:sz w:val="22"/>
          <w:szCs w:val="22"/>
        </w:rPr>
        <w:tab/>
      </w:r>
      <w:r w:rsidRPr="0014471B">
        <w:rPr>
          <w:rFonts w:ascii="Verdana" w:hAnsi="Verdana"/>
          <w:spacing w:val="-1"/>
          <w:sz w:val="22"/>
          <w:szCs w:val="22"/>
        </w:rPr>
        <w:tab/>
      </w:r>
    </w:p>
    <w:p w14:paraId="37F71F7A" w14:textId="77777777" w:rsidR="005A55EE" w:rsidRPr="0014471B" w:rsidRDefault="005A55EE" w:rsidP="005A55EE">
      <w:pPr>
        <w:ind w:right="95"/>
        <w:rPr>
          <w:rFonts w:ascii="Verdana" w:hAnsi="Verdana"/>
          <w:spacing w:val="-1"/>
          <w:sz w:val="22"/>
          <w:szCs w:val="22"/>
        </w:rPr>
      </w:pPr>
      <w:r w:rsidRPr="0014471B">
        <w:rPr>
          <w:rFonts w:ascii="Verdana" w:hAnsi="Verdana"/>
          <w:b/>
          <w:color w:val="FF0066"/>
          <w:spacing w:val="-1"/>
          <w:sz w:val="22"/>
          <w:szCs w:val="22"/>
        </w:rPr>
        <w:t>TRUST:</w:t>
      </w:r>
      <w:r w:rsidRPr="0014471B">
        <w:rPr>
          <w:rFonts w:ascii="Verdana" w:hAnsi="Verdana"/>
          <w:spacing w:val="-1"/>
          <w:sz w:val="22"/>
          <w:szCs w:val="22"/>
        </w:rPr>
        <w:t xml:space="preserve"> Respect &amp; accountability</w:t>
      </w:r>
    </w:p>
    <w:p w14:paraId="1E7F63F6" w14:textId="77777777" w:rsidR="005A55EE" w:rsidRPr="0014471B" w:rsidRDefault="005A55EE" w:rsidP="005A55EE">
      <w:pPr>
        <w:ind w:right="95"/>
        <w:rPr>
          <w:rFonts w:ascii="Verdana" w:hAnsi="Verdana"/>
          <w:spacing w:val="-1"/>
          <w:sz w:val="22"/>
          <w:szCs w:val="22"/>
        </w:rPr>
      </w:pPr>
      <w:r w:rsidRPr="0014471B">
        <w:rPr>
          <w:rFonts w:ascii="Verdana" w:hAnsi="Verdana"/>
          <w:b/>
          <w:color w:val="FF0066"/>
          <w:spacing w:val="-1"/>
          <w:sz w:val="22"/>
          <w:szCs w:val="22"/>
        </w:rPr>
        <w:t>ENERGY:</w:t>
      </w:r>
      <w:r w:rsidRPr="0014471B">
        <w:rPr>
          <w:rFonts w:ascii="Verdana" w:hAnsi="Verdana"/>
          <w:spacing w:val="-1"/>
          <w:sz w:val="22"/>
          <w:szCs w:val="22"/>
        </w:rPr>
        <w:t xml:space="preserve"> Straight talking &amp; constantly learning</w:t>
      </w:r>
    </w:p>
    <w:p w14:paraId="182AA9A3" w14:textId="77777777" w:rsidR="005A55EE" w:rsidRPr="0014471B" w:rsidRDefault="005A55EE" w:rsidP="005A55EE">
      <w:pPr>
        <w:ind w:right="95"/>
        <w:rPr>
          <w:rFonts w:ascii="Verdana" w:hAnsi="Verdana"/>
          <w:spacing w:val="-1"/>
          <w:sz w:val="22"/>
          <w:szCs w:val="22"/>
        </w:rPr>
      </w:pPr>
      <w:r w:rsidRPr="0014471B">
        <w:rPr>
          <w:rFonts w:ascii="Verdana" w:hAnsi="Verdana"/>
          <w:b/>
          <w:color w:val="FF0066"/>
          <w:spacing w:val="-1"/>
          <w:sz w:val="22"/>
          <w:szCs w:val="22"/>
        </w:rPr>
        <w:t>AMBITION</w:t>
      </w:r>
      <w:r w:rsidRPr="0014471B">
        <w:rPr>
          <w:rFonts w:ascii="Verdana" w:hAnsi="Verdana"/>
          <w:color w:val="FF0066"/>
          <w:spacing w:val="-1"/>
          <w:sz w:val="22"/>
          <w:szCs w:val="22"/>
        </w:rPr>
        <w:t>:</w:t>
      </w:r>
      <w:r w:rsidRPr="0014471B">
        <w:rPr>
          <w:rFonts w:ascii="Verdana" w:hAnsi="Verdana"/>
          <w:spacing w:val="-1"/>
          <w:sz w:val="22"/>
          <w:szCs w:val="22"/>
        </w:rPr>
        <w:t xml:space="preserve"> Confronting reality &amp; driving results</w:t>
      </w:r>
    </w:p>
    <w:p w14:paraId="37BAA0D1" w14:textId="77777777" w:rsidR="005A55EE" w:rsidRPr="0014471B" w:rsidRDefault="005A55EE" w:rsidP="005A55EE">
      <w:pPr>
        <w:ind w:left="2880" w:hanging="2880"/>
        <w:rPr>
          <w:rFonts w:ascii="Verdana" w:hAnsi="Verdana" w:cs="Arial"/>
          <w:b/>
          <w:sz w:val="22"/>
          <w:szCs w:val="22"/>
        </w:rPr>
      </w:pPr>
      <w:r w:rsidRPr="0014471B">
        <w:rPr>
          <w:rFonts w:ascii="Verdana" w:hAnsi="Verdana"/>
          <w:b/>
          <w:color w:val="FF0066"/>
          <w:spacing w:val="-1"/>
          <w:sz w:val="22"/>
          <w:szCs w:val="22"/>
        </w:rPr>
        <w:t>MOTIVATION:</w:t>
      </w:r>
      <w:r w:rsidRPr="0014471B">
        <w:rPr>
          <w:rFonts w:ascii="Verdana" w:hAnsi="Verdana"/>
          <w:spacing w:val="-1"/>
          <w:sz w:val="22"/>
          <w:szCs w:val="22"/>
        </w:rPr>
        <w:t xml:space="preserve"> Vision Impaired children and young people are our No 1 priority &amp; we look for solutions, not problems</w:t>
      </w:r>
    </w:p>
    <w:p w14:paraId="0DB83A29" w14:textId="77777777" w:rsidR="005A55EE" w:rsidRPr="00742F42" w:rsidRDefault="005A55EE" w:rsidP="00755481">
      <w:pPr>
        <w:rPr>
          <w:rFonts w:ascii="Verdana" w:hAnsi="Verdana" w:cs="Arial"/>
          <w:sz w:val="22"/>
          <w:szCs w:val="22"/>
        </w:rPr>
      </w:pPr>
    </w:p>
    <w:p w14:paraId="6F9BEE44" w14:textId="77777777" w:rsidR="00755481" w:rsidRPr="00742F42" w:rsidRDefault="00755481" w:rsidP="00755481">
      <w:pPr>
        <w:rPr>
          <w:rFonts w:ascii="Verdana" w:hAnsi="Verdana"/>
          <w:sz w:val="22"/>
          <w:szCs w:val="22"/>
        </w:rPr>
      </w:pPr>
      <w:r w:rsidRPr="00742F42">
        <w:rPr>
          <w:rFonts w:ascii="Verdana" w:hAnsi="Verdana"/>
          <w:sz w:val="22"/>
          <w:szCs w:val="22"/>
        </w:rPr>
        <w:tab/>
      </w:r>
    </w:p>
    <w:p w14:paraId="4C108975" w14:textId="77777777" w:rsidR="00755481" w:rsidRPr="00742F42" w:rsidRDefault="00755481" w:rsidP="00755481">
      <w:pPr>
        <w:rPr>
          <w:rFonts w:ascii="Verdana" w:hAnsi="Verdana" w:cs="Arial"/>
          <w:b/>
          <w:sz w:val="22"/>
          <w:szCs w:val="22"/>
        </w:rPr>
      </w:pPr>
      <w:r w:rsidRPr="00742F42">
        <w:rPr>
          <w:rFonts w:ascii="Verdana" w:hAnsi="Verdana" w:cs="Arial"/>
          <w:b/>
          <w:sz w:val="22"/>
          <w:szCs w:val="22"/>
        </w:rPr>
        <w:t>Primary Objectives</w:t>
      </w:r>
    </w:p>
    <w:p w14:paraId="317636EE" w14:textId="77777777" w:rsidR="00CE5372" w:rsidRPr="00742F42" w:rsidRDefault="00CE5372" w:rsidP="00755481">
      <w:pPr>
        <w:rPr>
          <w:rFonts w:ascii="Verdana" w:hAnsi="Verdana" w:cs="Arial"/>
          <w:b/>
          <w:sz w:val="22"/>
          <w:szCs w:val="22"/>
        </w:rPr>
      </w:pPr>
    </w:p>
    <w:p w14:paraId="1F2611BE" w14:textId="7BE49531" w:rsidR="003C1E78" w:rsidRPr="00453AF8" w:rsidRDefault="00755481" w:rsidP="003C1E78">
      <w:pPr>
        <w:rPr>
          <w:rFonts w:ascii="Verdana" w:hAnsi="Verdana" w:cs="Arial"/>
          <w:sz w:val="22"/>
          <w:szCs w:val="22"/>
        </w:rPr>
      </w:pPr>
      <w:r w:rsidRPr="00742F42">
        <w:rPr>
          <w:rFonts w:ascii="Verdana" w:hAnsi="Verdana" w:cs="Arial"/>
          <w:sz w:val="22"/>
          <w:szCs w:val="22"/>
        </w:rPr>
        <w:t xml:space="preserve">To provide a confidential </w:t>
      </w:r>
      <w:r w:rsidR="00E93C4B">
        <w:rPr>
          <w:rFonts w:ascii="Verdana" w:hAnsi="Verdana" w:cs="Arial"/>
          <w:sz w:val="22"/>
          <w:szCs w:val="22"/>
        </w:rPr>
        <w:t>and</w:t>
      </w:r>
      <w:r w:rsidR="003C1E78" w:rsidRPr="00453AF8">
        <w:rPr>
          <w:rFonts w:ascii="Verdana" w:hAnsi="Verdana" w:cs="Arial"/>
          <w:sz w:val="22"/>
          <w:szCs w:val="22"/>
        </w:rPr>
        <w:t xml:space="preserve"> seamless, </w:t>
      </w:r>
      <w:proofErr w:type="gramStart"/>
      <w:r w:rsidR="003C1E78" w:rsidRPr="00453AF8">
        <w:rPr>
          <w:rFonts w:ascii="Verdana" w:hAnsi="Verdana" w:cs="Arial"/>
          <w:sz w:val="22"/>
          <w:szCs w:val="22"/>
        </w:rPr>
        <w:t>effective</w:t>
      </w:r>
      <w:proofErr w:type="gramEnd"/>
      <w:r w:rsidR="003C1E78" w:rsidRPr="00453AF8">
        <w:rPr>
          <w:rFonts w:ascii="Verdana" w:hAnsi="Verdana" w:cs="Arial"/>
          <w:sz w:val="22"/>
          <w:szCs w:val="22"/>
        </w:rPr>
        <w:t xml:space="preserve"> and efficient administrative support to </w:t>
      </w:r>
      <w:r w:rsidR="003C1E78">
        <w:rPr>
          <w:rFonts w:ascii="Verdana" w:hAnsi="Verdana" w:cs="Arial"/>
          <w:sz w:val="22"/>
          <w:szCs w:val="22"/>
        </w:rPr>
        <w:t>Board of Trustees (Council), AGM, and their</w:t>
      </w:r>
      <w:r w:rsidR="003C1E78" w:rsidRPr="00453AF8">
        <w:rPr>
          <w:rFonts w:ascii="Verdana" w:hAnsi="Verdana" w:cs="Arial"/>
          <w:sz w:val="22"/>
          <w:szCs w:val="22"/>
        </w:rPr>
        <w:t xml:space="preserve"> sub-committees.</w:t>
      </w:r>
      <w:r w:rsidR="00E93C4B">
        <w:rPr>
          <w:rFonts w:ascii="Verdana" w:hAnsi="Verdana" w:cs="Arial"/>
          <w:sz w:val="22"/>
          <w:szCs w:val="22"/>
        </w:rPr>
        <w:t xml:space="preserve">  </w:t>
      </w:r>
    </w:p>
    <w:p w14:paraId="1283723B" w14:textId="77777777" w:rsidR="00755481" w:rsidRPr="00742F42" w:rsidRDefault="00755481" w:rsidP="00755481">
      <w:pPr>
        <w:rPr>
          <w:rFonts w:ascii="Verdana" w:hAnsi="Verdana" w:cs="Arial"/>
          <w:sz w:val="22"/>
          <w:szCs w:val="22"/>
        </w:rPr>
      </w:pPr>
    </w:p>
    <w:p w14:paraId="57C1EA7E" w14:textId="77777777" w:rsidR="00755481" w:rsidRDefault="00755481" w:rsidP="00755481">
      <w:pPr>
        <w:rPr>
          <w:rFonts w:ascii="Verdana" w:hAnsi="Verdana" w:cs="Arial"/>
          <w:b/>
          <w:sz w:val="22"/>
          <w:szCs w:val="22"/>
        </w:rPr>
      </w:pPr>
      <w:r w:rsidRPr="00742F42">
        <w:rPr>
          <w:rFonts w:ascii="Verdana" w:hAnsi="Verdana" w:cs="Arial"/>
          <w:b/>
          <w:sz w:val="22"/>
          <w:szCs w:val="22"/>
        </w:rPr>
        <w:t>Key Tasks and Main Duties</w:t>
      </w:r>
    </w:p>
    <w:p w14:paraId="454DD24B" w14:textId="77777777" w:rsidR="00D205C3" w:rsidRDefault="00D205C3" w:rsidP="00D205C3">
      <w:pPr>
        <w:rPr>
          <w:rFonts w:ascii="Verdana" w:hAnsi="Verdana" w:cs="Arial"/>
          <w:sz w:val="22"/>
          <w:szCs w:val="22"/>
        </w:rPr>
      </w:pPr>
    </w:p>
    <w:p w14:paraId="55895E03" w14:textId="77777777" w:rsidR="00D205C3" w:rsidRDefault="00C800E9" w:rsidP="00D205C3">
      <w:pPr>
        <w:rPr>
          <w:rFonts w:ascii="Verdana" w:hAnsi="Verdana" w:cs="Arial"/>
          <w:sz w:val="22"/>
          <w:szCs w:val="22"/>
        </w:rPr>
      </w:pPr>
      <w:r>
        <w:rPr>
          <w:rFonts w:ascii="Verdana" w:hAnsi="Verdana" w:cs="Arial"/>
          <w:sz w:val="22"/>
          <w:szCs w:val="22"/>
          <w:u w:val="single"/>
        </w:rPr>
        <w:t>Committees</w:t>
      </w:r>
    </w:p>
    <w:p w14:paraId="11E87FF8" w14:textId="77777777" w:rsidR="00C800E9" w:rsidRPr="00C800E9" w:rsidRDefault="00C800E9" w:rsidP="00D205C3">
      <w:pPr>
        <w:rPr>
          <w:rFonts w:ascii="Verdana" w:hAnsi="Verdana" w:cs="Arial"/>
          <w:sz w:val="22"/>
          <w:szCs w:val="22"/>
        </w:rPr>
      </w:pPr>
    </w:p>
    <w:p w14:paraId="1F820FA2" w14:textId="68DF7390" w:rsidR="003C1E78" w:rsidRDefault="003C1E78" w:rsidP="003C1E78">
      <w:pPr>
        <w:numPr>
          <w:ilvl w:val="0"/>
          <w:numId w:val="36"/>
        </w:numPr>
        <w:rPr>
          <w:rFonts w:ascii="Verdana" w:hAnsi="Verdana" w:cs="Arial"/>
          <w:sz w:val="22"/>
          <w:szCs w:val="22"/>
        </w:rPr>
      </w:pPr>
      <w:r w:rsidRPr="00453AF8">
        <w:rPr>
          <w:rFonts w:ascii="Verdana" w:hAnsi="Verdana" w:cs="Arial"/>
          <w:sz w:val="22"/>
          <w:szCs w:val="22"/>
        </w:rPr>
        <w:t xml:space="preserve">To act as </w:t>
      </w:r>
      <w:r>
        <w:rPr>
          <w:rFonts w:ascii="Verdana" w:hAnsi="Verdana" w:cs="Arial"/>
          <w:sz w:val="22"/>
          <w:szCs w:val="22"/>
        </w:rPr>
        <w:t xml:space="preserve">Minutes Secretary </w:t>
      </w:r>
      <w:r w:rsidRPr="00453AF8">
        <w:rPr>
          <w:rFonts w:ascii="Verdana" w:hAnsi="Verdana" w:cs="Arial"/>
          <w:sz w:val="22"/>
          <w:szCs w:val="22"/>
        </w:rPr>
        <w:t xml:space="preserve">to </w:t>
      </w:r>
      <w:r>
        <w:rPr>
          <w:rFonts w:ascii="Verdana" w:hAnsi="Verdana" w:cs="Arial"/>
          <w:sz w:val="22"/>
          <w:szCs w:val="22"/>
        </w:rPr>
        <w:t>Council,</w:t>
      </w:r>
      <w:r w:rsidRPr="00453AF8">
        <w:rPr>
          <w:rFonts w:ascii="Verdana" w:hAnsi="Verdana" w:cs="Arial"/>
          <w:sz w:val="22"/>
          <w:szCs w:val="22"/>
        </w:rPr>
        <w:t xml:space="preserve"> </w:t>
      </w:r>
      <w:r w:rsidR="001206FC">
        <w:rPr>
          <w:rFonts w:ascii="Verdana" w:hAnsi="Verdana" w:cs="Arial"/>
          <w:sz w:val="22"/>
          <w:szCs w:val="22"/>
        </w:rPr>
        <w:t xml:space="preserve">its sub-committees, </w:t>
      </w:r>
      <w:r>
        <w:rPr>
          <w:rFonts w:ascii="Verdana" w:hAnsi="Verdana" w:cs="Arial"/>
          <w:sz w:val="22"/>
          <w:szCs w:val="22"/>
        </w:rPr>
        <w:t>working groups</w:t>
      </w:r>
      <w:r w:rsidR="001206FC">
        <w:rPr>
          <w:rFonts w:ascii="Verdana" w:hAnsi="Verdana" w:cs="Arial"/>
          <w:sz w:val="22"/>
          <w:szCs w:val="22"/>
        </w:rPr>
        <w:t xml:space="preserve"> and any other bodies as required</w:t>
      </w:r>
      <w:r>
        <w:rPr>
          <w:rFonts w:ascii="Verdana" w:hAnsi="Verdana" w:cs="Arial"/>
          <w:sz w:val="22"/>
          <w:szCs w:val="22"/>
        </w:rPr>
        <w:t>.</w:t>
      </w:r>
    </w:p>
    <w:p w14:paraId="5B9E78B7" w14:textId="43701B66" w:rsidR="003C1E78" w:rsidRDefault="003C1E78" w:rsidP="003C1E78">
      <w:pPr>
        <w:numPr>
          <w:ilvl w:val="0"/>
          <w:numId w:val="36"/>
        </w:numPr>
        <w:rPr>
          <w:rFonts w:ascii="Verdana" w:hAnsi="Verdana" w:cs="Arial"/>
          <w:sz w:val="22"/>
          <w:szCs w:val="22"/>
        </w:rPr>
      </w:pPr>
      <w:r>
        <w:rPr>
          <w:rFonts w:ascii="Verdana" w:hAnsi="Verdana" w:cs="Arial"/>
          <w:sz w:val="22"/>
          <w:szCs w:val="22"/>
        </w:rPr>
        <w:t xml:space="preserve">To </w:t>
      </w:r>
      <w:r w:rsidRPr="00453AF8">
        <w:rPr>
          <w:rFonts w:ascii="Verdana" w:hAnsi="Verdana" w:cs="Arial"/>
          <w:sz w:val="22"/>
          <w:szCs w:val="22"/>
        </w:rPr>
        <w:t>support the Chair</w:t>
      </w:r>
      <w:r w:rsidR="001206FC">
        <w:rPr>
          <w:rFonts w:ascii="Verdana" w:hAnsi="Verdana" w:cs="Arial"/>
          <w:sz w:val="22"/>
          <w:szCs w:val="22"/>
        </w:rPr>
        <w:t>s</w:t>
      </w:r>
      <w:r>
        <w:rPr>
          <w:rFonts w:ascii="Verdana" w:hAnsi="Verdana" w:cs="Arial"/>
          <w:sz w:val="22"/>
          <w:szCs w:val="22"/>
        </w:rPr>
        <w:t xml:space="preserve">, </w:t>
      </w:r>
      <w:proofErr w:type="gramStart"/>
      <w:r>
        <w:rPr>
          <w:rFonts w:ascii="Verdana" w:hAnsi="Verdana" w:cs="Arial"/>
          <w:sz w:val="22"/>
          <w:szCs w:val="22"/>
        </w:rPr>
        <w:t>C</w:t>
      </w:r>
      <w:r w:rsidR="000020C5">
        <w:rPr>
          <w:rFonts w:ascii="Verdana" w:hAnsi="Verdana" w:cs="Arial"/>
          <w:sz w:val="22"/>
          <w:szCs w:val="22"/>
        </w:rPr>
        <w:t>EO</w:t>
      </w:r>
      <w:proofErr w:type="gramEnd"/>
      <w:r w:rsidRPr="00453AF8">
        <w:rPr>
          <w:rFonts w:ascii="Verdana" w:hAnsi="Verdana" w:cs="Arial"/>
          <w:sz w:val="22"/>
          <w:szCs w:val="22"/>
        </w:rPr>
        <w:t xml:space="preserve"> and </w:t>
      </w:r>
      <w:r>
        <w:rPr>
          <w:rFonts w:ascii="Verdana" w:hAnsi="Verdana" w:cs="Arial"/>
          <w:sz w:val="22"/>
          <w:szCs w:val="22"/>
        </w:rPr>
        <w:t>o</w:t>
      </w:r>
      <w:r w:rsidRPr="00453AF8">
        <w:rPr>
          <w:rFonts w:ascii="Verdana" w:hAnsi="Verdana" w:cs="Arial"/>
          <w:sz w:val="22"/>
          <w:szCs w:val="22"/>
        </w:rPr>
        <w:t>the</w:t>
      </w:r>
      <w:r>
        <w:rPr>
          <w:rFonts w:ascii="Verdana" w:hAnsi="Verdana" w:cs="Arial"/>
          <w:sz w:val="22"/>
          <w:szCs w:val="22"/>
        </w:rPr>
        <w:t xml:space="preserve">r </w:t>
      </w:r>
      <w:r w:rsidR="000020C5">
        <w:rPr>
          <w:rFonts w:ascii="Verdana" w:hAnsi="Verdana" w:cs="Arial"/>
          <w:sz w:val="22"/>
          <w:szCs w:val="22"/>
        </w:rPr>
        <w:t>Senior Leadership Team members</w:t>
      </w:r>
      <w:r w:rsidRPr="00453AF8">
        <w:rPr>
          <w:rFonts w:ascii="Verdana" w:hAnsi="Verdana" w:cs="Arial"/>
          <w:sz w:val="22"/>
          <w:szCs w:val="22"/>
        </w:rPr>
        <w:t xml:space="preserve"> in producing, collating and distributing </w:t>
      </w:r>
      <w:r w:rsidR="000020C5">
        <w:rPr>
          <w:rFonts w:ascii="Verdana" w:hAnsi="Verdana" w:cs="Arial"/>
          <w:sz w:val="22"/>
          <w:szCs w:val="22"/>
        </w:rPr>
        <w:t xml:space="preserve">meeting papers </w:t>
      </w:r>
      <w:r w:rsidRPr="00453AF8">
        <w:rPr>
          <w:rFonts w:ascii="Verdana" w:hAnsi="Verdana" w:cs="Arial"/>
          <w:sz w:val="22"/>
          <w:szCs w:val="22"/>
        </w:rPr>
        <w:t>and track</w:t>
      </w:r>
      <w:r>
        <w:rPr>
          <w:rFonts w:ascii="Verdana" w:hAnsi="Verdana" w:cs="Arial"/>
          <w:sz w:val="22"/>
          <w:szCs w:val="22"/>
        </w:rPr>
        <w:t>ing</w:t>
      </w:r>
      <w:r w:rsidRPr="00453AF8">
        <w:rPr>
          <w:rFonts w:ascii="Verdana" w:hAnsi="Verdana" w:cs="Arial"/>
          <w:sz w:val="22"/>
          <w:szCs w:val="22"/>
        </w:rPr>
        <w:t xml:space="preserve"> the implementation of the decisions made by th</w:t>
      </w:r>
      <w:r>
        <w:rPr>
          <w:rFonts w:ascii="Verdana" w:hAnsi="Verdana" w:cs="Arial"/>
          <w:sz w:val="22"/>
          <w:szCs w:val="22"/>
        </w:rPr>
        <w:t>os</w:t>
      </w:r>
      <w:r w:rsidRPr="00453AF8">
        <w:rPr>
          <w:rFonts w:ascii="Verdana" w:hAnsi="Verdana" w:cs="Arial"/>
          <w:sz w:val="22"/>
          <w:szCs w:val="22"/>
        </w:rPr>
        <w:t>e board</w:t>
      </w:r>
      <w:r>
        <w:rPr>
          <w:rFonts w:ascii="Verdana" w:hAnsi="Verdana" w:cs="Arial"/>
          <w:sz w:val="22"/>
          <w:szCs w:val="22"/>
        </w:rPr>
        <w:t>s</w:t>
      </w:r>
      <w:r w:rsidRPr="00453AF8">
        <w:rPr>
          <w:rFonts w:ascii="Verdana" w:hAnsi="Verdana" w:cs="Arial"/>
          <w:sz w:val="22"/>
          <w:szCs w:val="22"/>
        </w:rPr>
        <w:t xml:space="preserve"> and </w:t>
      </w:r>
      <w:r>
        <w:rPr>
          <w:rFonts w:ascii="Verdana" w:hAnsi="Verdana" w:cs="Arial"/>
          <w:sz w:val="22"/>
          <w:szCs w:val="22"/>
        </w:rPr>
        <w:t xml:space="preserve">their </w:t>
      </w:r>
      <w:r w:rsidRPr="00453AF8">
        <w:rPr>
          <w:rFonts w:ascii="Verdana" w:hAnsi="Verdana" w:cs="Arial"/>
          <w:sz w:val="22"/>
          <w:szCs w:val="22"/>
        </w:rPr>
        <w:t>sub-committees.</w:t>
      </w:r>
    </w:p>
    <w:p w14:paraId="6989ED87" w14:textId="77777777" w:rsidR="003C1E78" w:rsidRDefault="003C1E78" w:rsidP="003C1E78">
      <w:pPr>
        <w:numPr>
          <w:ilvl w:val="0"/>
          <w:numId w:val="36"/>
        </w:numPr>
        <w:rPr>
          <w:rFonts w:ascii="Verdana" w:hAnsi="Verdana" w:cs="Arial"/>
          <w:sz w:val="22"/>
          <w:szCs w:val="22"/>
        </w:rPr>
      </w:pPr>
      <w:r>
        <w:rPr>
          <w:rFonts w:ascii="Verdana" w:hAnsi="Verdana" w:cs="Arial"/>
          <w:sz w:val="22"/>
          <w:szCs w:val="22"/>
        </w:rPr>
        <w:t>To ensure that all committee documentation is timely, accurate and in appropriate formats for attendees</w:t>
      </w:r>
    </w:p>
    <w:p w14:paraId="6B6A4735" w14:textId="6D68A6E9" w:rsidR="003C1E78" w:rsidRDefault="003C1E78" w:rsidP="003C1E78">
      <w:pPr>
        <w:numPr>
          <w:ilvl w:val="0"/>
          <w:numId w:val="36"/>
        </w:numPr>
        <w:rPr>
          <w:rFonts w:ascii="Verdana" w:hAnsi="Verdana" w:cs="Arial"/>
          <w:sz w:val="22"/>
          <w:szCs w:val="22"/>
        </w:rPr>
      </w:pPr>
      <w:r>
        <w:rPr>
          <w:rFonts w:ascii="Verdana" w:hAnsi="Verdana" w:cs="Arial"/>
          <w:sz w:val="22"/>
          <w:szCs w:val="22"/>
        </w:rPr>
        <w:t>To ensure that the AGM is managed in accordance with our Mem</w:t>
      </w:r>
      <w:r w:rsidR="000020C5">
        <w:rPr>
          <w:rFonts w:ascii="Verdana" w:hAnsi="Verdana" w:cs="Arial"/>
          <w:sz w:val="22"/>
          <w:szCs w:val="22"/>
        </w:rPr>
        <w:t>orandum</w:t>
      </w:r>
      <w:r>
        <w:rPr>
          <w:rFonts w:ascii="Verdana" w:hAnsi="Verdana" w:cs="Arial"/>
          <w:sz w:val="22"/>
          <w:szCs w:val="22"/>
        </w:rPr>
        <w:t xml:space="preserve"> &amp; Art</w:t>
      </w:r>
      <w:r w:rsidR="000020C5">
        <w:rPr>
          <w:rFonts w:ascii="Verdana" w:hAnsi="Verdana" w:cs="Arial"/>
          <w:sz w:val="22"/>
          <w:szCs w:val="22"/>
        </w:rPr>
        <w:t>icle</w:t>
      </w:r>
      <w:r>
        <w:rPr>
          <w:rFonts w:ascii="Verdana" w:hAnsi="Verdana" w:cs="Arial"/>
          <w:sz w:val="22"/>
          <w:szCs w:val="22"/>
        </w:rPr>
        <w:t>s and all attendees are notified in a timely manner to maximise attendance</w:t>
      </w:r>
    </w:p>
    <w:p w14:paraId="673A9D0F" w14:textId="2213217C" w:rsidR="003C1E78" w:rsidRDefault="003C1E78" w:rsidP="003C1E78">
      <w:pPr>
        <w:numPr>
          <w:ilvl w:val="0"/>
          <w:numId w:val="36"/>
        </w:numPr>
        <w:rPr>
          <w:rFonts w:ascii="Verdana" w:hAnsi="Verdana" w:cs="Arial"/>
          <w:sz w:val="22"/>
          <w:szCs w:val="22"/>
        </w:rPr>
      </w:pPr>
      <w:r w:rsidRPr="00453AF8">
        <w:rPr>
          <w:rFonts w:ascii="Verdana" w:hAnsi="Verdana" w:cs="Arial"/>
          <w:sz w:val="22"/>
          <w:szCs w:val="22"/>
        </w:rPr>
        <w:t>To ensure that documentation is retained in a suitable format for Society requirements and in line with the Data Protection Act</w:t>
      </w:r>
      <w:r w:rsidR="000020C5">
        <w:rPr>
          <w:rFonts w:ascii="Verdana" w:hAnsi="Verdana" w:cs="Arial"/>
          <w:sz w:val="22"/>
          <w:szCs w:val="22"/>
        </w:rPr>
        <w:t xml:space="preserve"> and GDPR</w:t>
      </w:r>
    </w:p>
    <w:p w14:paraId="4EA83C5D" w14:textId="25636B4A" w:rsidR="003C1E78" w:rsidRDefault="003C1E78" w:rsidP="003C1E78">
      <w:pPr>
        <w:numPr>
          <w:ilvl w:val="0"/>
          <w:numId w:val="36"/>
        </w:numPr>
        <w:rPr>
          <w:rFonts w:ascii="Verdana" w:hAnsi="Verdana" w:cs="Arial"/>
          <w:sz w:val="22"/>
          <w:szCs w:val="22"/>
        </w:rPr>
      </w:pPr>
      <w:r>
        <w:rPr>
          <w:rFonts w:ascii="Verdana" w:hAnsi="Verdana" w:cs="Arial"/>
          <w:sz w:val="22"/>
          <w:szCs w:val="22"/>
        </w:rPr>
        <w:t xml:space="preserve">To manage the Trustee and </w:t>
      </w:r>
      <w:r w:rsidR="000020C5">
        <w:rPr>
          <w:rFonts w:ascii="Verdana" w:hAnsi="Verdana" w:cs="Arial"/>
          <w:sz w:val="22"/>
          <w:szCs w:val="22"/>
        </w:rPr>
        <w:t>Honorary Vice-President</w:t>
      </w:r>
      <w:r>
        <w:rPr>
          <w:rFonts w:ascii="Verdana" w:hAnsi="Verdana" w:cs="Arial"/>
          <w:sz w:val="22"/>
          <w:szCs w:val="22"/>
        </w:rPr>
        <w:t xml:space="preserve"> relationship</w:t>
      </w:r>
      <w:r w:rsidR="000020C5">
        <w:rPr>
          <w:rFonts w:ascii="Verdana" w:hAnsi="Verdana" w:cs="Arial"/>
          <w:sz w:val="22"/>
          <w:szCs w:val="22"/>
        </w:rPr>
        <w:t>s</w:t>
      </w:r>
      <w:r>
        <w:rPr>
          <w:rFonts w:ascii="Verdana" w:hAnsi="Verdana" w:cs="Arial"/>
          <w:sz w:val="22"/>
          <w:szCs w:val="22"/>
        </w:rPr>
        <w:t xml:space="preserve"> to ensure that new members are </w:t>
      </w:r>
      <w:r w:rsidR="000020C5">
        <w:rPr>
          <w:rFonts w:ascii="Verdana" w:hAnsi="Verdana" w:cs="Arial"/>
          <w:sz w:val="22"/>
          <w:szCs w:val="22"/>
        </w:rPr>
        <w:t xml:space="preserve">recruited and </w:t>
      </w:r>
      <w:r>
        <w:rPr>
          <w:rFonts w:ascii="Verdana" w:hAnsi="Verdana" w:cs="Arial"/>
          <w:sz w:val="22"/>
          <w:szCs w:val="22"/>
        </w:rPr>
        <w:t>inducted appropriately and that all queries are dealt with in a timely manner.</w:t>
      </w:r>
    </w:p>
    <w:p w14:paraId="2720958D" w14:textId="7384FA08" w:rsidR="003C1E78" w:rsidRDefault="003C1E78" w:rsidP="003C1E78">
      <w:pPr>
        <w:numPr>
          <w:ilvl w:val="0"/>
          <w:numId w:val="36"/>
        </w:numPr>
        <w:rPr>
          <w:rFonts w:ascii="Verdana" w:hAnsi="Verdana" w:cs="Arial"/>
          <w:sz w:val="22"/>
          <w:szCs w:val="22"/>
        </w:rPr>
      </w:pPr>
      <w:r>
        <w:rPr>
          <w:rFonts w:ascii="Verdana" w:hAnsi="Verdana" w:cs="Arial"/>
          <w:sz w:val="22"/>
          <w:szCs w:val="22"/>
        </w:rPr>
        <w:t xml:space="preserve">To ensure </w:t>
      </w:r>
      <w:r w:rsidR="000020C5">
        <w:rPr>
          <w:rFonts w:ascii="Verdana" w:hAnsi="Verdana" w:cs="Arial"/>
          <w:sz w:val="22"/>
          <w:szCs w:val="22"/>
        </w:rPr>
        <w:t xml:space="preserve">the </w:t>
      </w:r>
      <w:r>
        <w:rPr>
          <w:rFonts w:ascii="Verdana" w:hAnsi="Verdana" w:cs="Arial"/>
          <w:sz w:val="22"/>
          <w:szCs w:val="22"/>
        </w:rPr>
        <w:t xml:space="preserve">annual calendars of meetings are issued and maintained for both Council and </w:t>
      </w:r>
      <w:r w:rsidR="000020C5">
        <w:rPr>
          <w:rFonts w:ascii="Verdana" w:hAnsi="Verdana" w:cs="Arial"/>
          <w:sz w:val="22"/>
          <w:szCs w:val="22"/>
        </w:rPr>
        <w:t>its sub-committees</w:t>
      </w:r>
      <w:r>
        <w:rPr>
          <w:rFonts w:ascii="Verdana" w:hAnsi="Verdana" w:cs="Arial"/>
          <w:sz w:val="22"/>
          <w:szCs w:val="22"/>
        </w:rPr>
        <w:t>.</w:t>
      </w:r>
    </w:p>
    <w:p w14:paraId="70FABD9B" w14:textId="6D909FA1" w:rsidR="001206FC" w:rsidRDefault="003C1E78" w:rsidP="001206FC">
      <w:pPr>
        <w:numPr>
          <w:ilvl w:val="0"/>
          <w:numId w:val="36"/>
        </w:numPr>
        <w:rPr>
          <w:rFonts w:ascii="Verdana" w:hAnsi="Verdana" w:cs="Arial"/>
          <w:sz w:val="22"/>
          <w:szCs w:val="22"/>
        </w:rPr>
      </w:pPr>
      <w:r w:rsidRPr="00453AF8">
        <w:rPr>
          <w:rFonts w:ascii="Verdana" w:hAnsi="Verdana" w:cs="Arial"/>
          <w:sz w:val="22"/>
          <w:szCs w:val="22"/>
        </w:rPr>
        <w:lastRenderedPageBreak/>
        <w:t>To ensure that training for</w:t>
      </w:r>
      <w:r>
        <w:rPr>
          <w:rFonts w:ascii="Verdana" w:hAnsi="Verdana" w:cs="Arial"/>
          <w:sz w:val="22"/>
          <w:szCs w:val="22"/>
        </w:rPr>
        <w:t xml:space="preserve"> Trustees</w:t>
      </w:r>
      <w:r w:rsidRPr="00453AF8">
        <w:rPr>
          <w:rFonts w:ascii="Verdana" w:hAnsi="Verdana" w:cs="Arial"/>
          <w:sz w:val="22"/>
          <w:szCs w:val="22"/>
        </w:rPr>
        <w:t xml:space="preserve"> is supported across the organisation and maintained in efficient recording systems for inspection by external agencies</w:t>
      </w:r>
    </w:p>
    <w:p w14:paraId="5E48D785" w14:textId="568A5021" w:rsidR="001206FC" w:rsidRDefault="003C1E78" w:rsidP="003C1E78">
      <w:pPr>
        <w:numPr>
          <w:ilvl w:val="0"/>
          <w:numId w:val="36"/>
        </w:numPr>
        <w:rPr>
          <w:rFonts w:ascii="Verdana" w:hAnsi="Verdana" w:cs="Arial"/>
          <w:sz w:val="22"/>
          <w:szCs w:val="22"/>
        </w:rPr>
      </w:pPr>
      <w:r w:rsidRPr="001206FC">
        <w:rPr>
          <w:rFonts w:ascii="Verdana" w:hAnsi="Verdana" w:cs="Arial"/>
          <w:sz w:val="22"/>
          <w:szCs w:val="22"/>
        </w:rPr>
        <w:t>To liaise with Trustees to ensure meetings are timetabled in a planned and organised way</w:t>
      </w:r>
    </w:p>
    <w:p w14:paraId="2B80FF08" w14:textId="77777777" w:rsidR="003C1E78" w:rsidRDefault="003C1E78" w:rsidP="003C1E78">
      <w:pPr>
        <w:numPr>
          <w:ilvl w:val="0"/>
          <w:numId w:val="36"/>
        </w:numPr>
        <w:rPr>
          <w:rFonts w:ascii="Verdana" w:hAnsi="Verdana" w:cs="Arial"/>
          <w:sz w:val="22"/>
          <w:szCs w:val="22"/>
        </w:rPr>
      </w:pPr>
      <w:r w:rsidRPr="001206FC">
        <w:rPr>
          <w:rFonts w:ascii="Verdana" w:hAnsi="Verdana" w:cs="Arial"/>
          <w:sz w:val="22"/>
          <w:szCs w:val="22"/>
        </w:rPr>
        <w:t>To liaise with all staff and the Company Secretary to ensure that reports, formal agreements for sign-off, data and information is circulated or available on the day as determined by its nature and characteristic</w:t>
      </w:r>
    </w:p>
    <w:p w14:paraId="0EC49719" w14:textId="77777777" w:rsidR="001206FC" w:rsidRDefault="001206FC" w:rsidP="003C1E78">
      <w:pPr>
        <w:numPr>
          <w:ilvl w:val="0"/>
          <w:numId w:val="36"/>
        </w:numPr>
        <w:rPr>
          <w:rFonts w:ascii="Verdana" w:hAnsi="Verdana" w:cs="Arial"/>
          <w:sz w:val="22"/>
          <w:szCs w:val="22"/>
        </w:rPr>
      </w:pPr>
      <w:r>
        <w:rPr>
          <w:rFonts w:ascii="Verdana" w:hAnsi="Verdana" w:cs="Arial"/>
          <w:sz w:val="22"/>
          <w:szCs w:val="22"/>
        </w:rPr>
        <w:t>To provide support to the Company Secretary on the administration of the organisation and its subsidiary companies</w:t>
      </w:r>
    </w:p>
    <w:p w14:paraId="1A887FE9" w14:textId="3FBE2B32" w:rsidR="000020C5" w:rsidRDefault="000020C5" w:rsidP="003C1E78">
      <w:pPr>
        <w:numPr>
          <w:ilvl w:val="0"/>
          <w:numId w:val="36"/>
        </w:numPr>
        <w:rPr>
          <w:rFonts w:ascii="Verdana" w:hAnsi="Verdana" w:cs="Arial"/>
          <w:sz w:val="22"/>
          <w:szCs w:val="22"/>
        </w:rPr>
      </w:pPr>
      <w:r>
        <w:rPr>
          <w:rFonts w:ascii="Verdana" w:hAnsi="Verdana" w:cs="Arial"/>
          <w:sz w:val="22"/>
          <w:szCs w:val="22"/>
        </w:rPr>
        <w:t>To ensure the Governance portal is maintained in an effective way to support efficient search and retrieval of governance information and updates from Companies House and the Charity Commission</w:t>
      </w:r>
    </w:p>
    <w:p w14:paraId="460576CF" w14:textId="097F22D9" w:rsidR="001206FC" w:rsidRDefault="001206FC" w:rsidP="003C1E78">
      <w:pPr>
        <w:numPr>
          <w:ilvl w:val="0"/>
          <w:numId w:val="36"/>
        </w:numPr>
        <w:rPr>
          <w:rFonts w:ascii="Verdana" w:hAnsi="Verdana" w:cs="Arial"/>
          <w:sz w:val="22"/>
          <w:szCs w:val="22"/>
        </w:rPr>
      </w:pPr>
      <w:r>
        <w:rPr>
          <w:rFonts w:ascii="Verdana" w:hAnsi="Verdana" w:cs="Arial"/>
          <w:sz w:val="22"/>
          <w:szCs w:val="22"/>
        </w:rPr>
        <w:t xml:space="preserve">To liaise with the CEO’s </w:t>
      </w:r>
      <w:r w:rsidR="000020C5">
        <w:rPr>
          <w:rFonts w:ascii="Verdana" w:hAnsi="Verdana" w:cs="Arial"/>
          <w:sz w:val="22"/>
          <w:szCs w:val="22"/>
        </w:rPr>
        <w:t>PA</w:t>
      </w:r>
      <w:r>
        <w:rPr>
          <w:rFonts w:ascii="Verdana" w:hAnsi="Verdana" w:cs="Arial"/>
          <w:sz w:val="22"/>
          <w:szCs w:val="22"/>
        </w:rPr>
        <w:t xml:space="preserve"> on all Trustee matters and scheduling</w:t>
      </w:r>
    </w:p>
    <w:p w14:paraId="0C48DA3C" w14:textId="77777777" w:rsidR="001206FC" w:rsidRPr="001206FC" w:rsidRDefault="00E662A7" w:rsidP="003C1E78">
      <w:pPr>
        <w:numPr>
          <w:ilvl w:val="0"/>
          <w:numId w:val="36"/>
        </w:numPr>
        <w:rPr>
          <w:rFonts w:ascii="Verdana" w:hAnsi="Verdana" w:cs="Arial"/>
          <w:sz w:val="22"/>
          <w:szCs w:val="22"/>
        </w:rPr>
      </w:pPr>
      <w:r>
        <w:rPr>
          <w:rFonts w:ascii="Verdana" w:hAnsi="Verdana" w:cs="Arial"/>
          <w:sz w:val="22"/>
          <w:szCs w:val="22"/>
        </w:rPr>
        <w:t>To m</w:t>
      </w:r>
      <w:r w:rsidR="001206FC">
        <w:rPr>
          <w:rFonts w:ascii="Verdana" w:hAnsi="Verdana" w:cs="Arial"/>
          <w:sz w:val="22"/>
          <w:szCs w:val="22"/>
        </w:rPr>
        <w:t>aintain appropriate statutory documentation for Trustees as the Society’s Directors</w:t>
      </w:r>
    </w:p>
    <w:p w14:paraId="61E8F09C" w14:textId="77777777" w:rsidR="00E93C4B" w:rsidRDefault="00E93C4B" w:rsidP="00FF2573">
      <w:pPr>
        <w:rPr>
          <w:rFonts w:ascii="Verdana" w:hAnsi="Verdana" w:cs="Arial"/>
          <w:sz w:val="22"/>
          <w:szCs w:val="22"/>
          <w:u w:val="single"/>
        </w:rPr>
      </w:pPr>
    </w:p>
    <w:p w14:paraId="1F8C4A28" w14:textId="77777777" w:rsidR="00FF2573" w:rsidRPr="00FF2573" w:rsidRDefault="00FF2573" w:rsidP="00FF2573">
      <w:pPr>
        <w:rPr>
          <w:rFonts w:ascii="Verdana" w:hAnsi="Verdana" w:cs="Arial"/>
          <w:sz w:val="22"/>
          <w:szCs w:val="22"/>
          <w:u w:val="single"/>
        </w:rPr>
      </w:pPr>
      <w:r w:rsidRPr="00FF2573">
        <w:rPr>
          <w:rFonts w:ascii="Verdana" w:hAnsi="Verdana" w:cs="Arial"/>
          <w:sz w:val="22"/>
          <w:szCs w:val="22"/>
          <w:u w:val="single"/>
        </w:rPr>
        <w:t>General</w:t>
      </w:r>
    </w:p>
    <w:p w14:paraId="6405B593" w14:textId="77777777" w:rsidR="003C1E78" w:rsidRPr="00453AF8" w:rsidRDefault="00E662A7" w:rsidP="003C1E78">
      <w:pPr>
        <w:numPr>
          <w:ilvl w:val="0"/>
          <w:numId w:val="36"/>
        </w:numPr>
        <w:tabs>
          <w:tab w:val="left" w:pos="450"/>
        </w:tabs>
        <w:rPr>
          <w:rFonts w:ascii="Verdana" w:hAnsi="Verdana" w:cs="Arial"/>
          <w:sz w:val="22"/>
          <w:szCs w:val="22"/>
        </w:rPr>
      </w:pPr>
      <w:r>
        <w:rPr>
          <w:rFonts w:ascii="Verdana" w:hAnsi="Verdana" w:cs="Arial"/>
          <w:sz w:val="22"/>
          <w:szCs w:val="22"/>
        </w:rPr>
        <w:t>To e</w:t>
      </w:r>
      <w:r w:rsidR="003C1E78" w:rsidRPr="00453AF8">
        <w:rPr>
          <w:rFonts w:ascii="Verdana" w:hAnsi="Verdana" w:cs="Arial"/>
          <w:sz w:val="22"/>
          <w:szCs w:val="22"/>
        </w:rPr>
        <w:t>nsure equality and diversity principles are embedded in all aspects of the service</w:t>
      </w:r>
    </w:p>
    <w:p w14:paraId="4A13A876" w14:textId="77777777" w:rsidR="003C1E78" w:rsidRDefault="003C1E78" w:rsidP="003C1E78">
      <w:pPr>
        <w:numPr>
          <w:ilvl w:val="0"/>
          <w:numId w:val="36"/>
        </w:numPr>
        <w:rPr>
          <w:rFonts w:ascii="Verdana" w:hAnsi="Verdana"/>
          <w:sz w:val="22"/>
          <w:szCs w:val="22"/>
        </w:rPr>
      </w:pPr>
      <w:r w:rsidRPr="00453AF8">
        <w:rPr>
          <w:rFonts w:ascii="Verdana" w:hAnsi="Verdana"/>
          <w:sz w:val="22"/>
          <w:szCs w:val="22"/>
        </w:rPr>
        <w:t>To be responsible for promoting and safeguarding the welfare of the Society’s learners/clients and all other children and young people/vulnerable adults that have contact with the organisation.</w:t>
      </w:r>
    </w:p>
    <w:p w14:paraId="6F328B75" w14:textId="77777777" w:rsidR="001B4E5F" w:rsidRPr="00742F42" w:rsidRDefault="001B4E5F" w:rsidP="001B4E5F">
      <w:pPr>
        <w:ind w:left="720"/>
        <w:rPr>
          <w:rFonts w:ascii="Verdana" w:hAnsi="Verdana" w:cs="Arial"/>
          <w:sz w:val="22"/>
          <w:szCs w:val="22"/>
        </w:rPr>
      </w:pPr>
    </w:p>
    <w:p w14:paraId="011D0A7C" w14:textId="77777777" w:rsidR="006D351B" w:rsidRPr="00742F42" w:rsidRDefault="006D351B">
      <w:pPr>
        <w:tabs>
          <w:tab w:val="left" w:pos="360"/>
          <w:tab w:val="left" w:pos="450"/>
        </w:tabs>
        <w:rPr>
          <w:rFonts w:ascii="Verdana" w:hAnsi="Verdana" w:cs="Arial"/>
          <w:sz w:val="22"/>
          <w:szCs w:val="22"/>
        </w:rPr>
      </w:pPr>
      <w:r w:rsidRPr="00742F42">
        <w:rPr>
          <w:rFonts w:ascii="Verdana" w:hAnsi="Verdana" w:cs="Arial"/>
          <w:sz w:val="22"/>
          <w:szCs w:val="22"/>
        </w:rPr>
        <w:t xml:space="preserve">This Job Description cannot </w:t>
      </w:r>
      <w:proofErr w:type="gramStart"/>
      <w:r w:rsidR="00B05322" w:rsidRPr="00742F42">
        <w:rPr>
          <w:rFonts w:ascii="Verdana" w:hAnsi="Verdana" w:cs="Arial"/>
          <w:sz w:val="22"/>
          <w:szCs w:val="22"/>
        </w:rPr>
        <w:t>be considered</w:t>
      </w:r>
      <w:r w:rsidRPr="00742F42">
        <w:rPr>
          <w:rFonts w:ascii="Verdana" w:hAnsi="Verdana" w:cs="Arial"/>
          <w:sz w:val="22"/>
          <w:szCs w:val="22"/>
        </w:rPr>
        <w:t xml:space="preserve"> to be</w:t>
      </w:r>
      <w:proofErr w:type="gramEnd"/>
      <w:r w:rsidRPr="00742F42">
        <w:rPr>
          <w:rFonts w:ascii="Verdana" w:hAnsi="Verdana" w:cs="Arial"/>
          <w:sz w:val="22"/>
          <w:szCs w:val="22"/>
        </w:rPr>
        <w:t xml:space="preserve"> exhaustive and other duties not included above may arise from time to time.  On the understanding that such duties are commensurate with the purpose of the job and have been identified as such by the postholder’s line manager and advised to the postholder, then such additional duties shall form part of the requirement of this post.</w:t>
      </w:r>
    </w:p>
    <w:p w14:paraId="5227D7A4" w14:textId="77777777" w:rsidR="006864B8" w:rsidRPr="00742F42" w:rsidRDefault="006864B8">
      <w:pPr>
        <w:tabs>
          <w:tab w:val="left" w:pos="360"/>
          <w:tab w:val="left" w:pos="450"/>
        </w:tabs>
        <w:rPr>
          <w:rFonts w:ascii="Verdana" w:hAnsi="Verdana" w:cs="Arial"/>
          <w:sz w:val="22"/>
          <w:szCs w:val="22"/>
        </w:rPr>
      </w:pPr>
    </w:p>
    <w:p w14:paraId="03458877" w14:textId="7D8C010A" w:rsidR="002E53D1" w:rsidRPr="00742F42" w:rsidRDefault="002E53D1">
      <w:pPr>
        <w:tabs>
          <w:tab w:val="left" w:pos="360"/>
          <w:tab w:val="left" w:pos="450"/>
        </w:tabs>
        <w:rPr>
          <w:rFonts w:ascii="Verdana" w:hAnsi="Verdana" w:cs="Arial"/>
          <w:sz w:val="22"/>
          <w:szCs w:val="22"/>
        </w:rPr>
      </w:pPr>
    </w:p>
    <w:p w14:paraId="1D90F547" w14:textId="77777777" w:rsidR="002E53D1" w:rsidRPr="00742F42" w:rsidRDefault="002E53D1" w:rsidP="002E53D1">
      <w:pPr>
        <w:rPr>
          <w:rFonts w:ascii="Verdana" w:hAnsi="Verdana" w:cs="Arial"/>
          <w:b/>
          <w:sz w:val="22"/>
          <w:szCs w:val="22"/>
        </w:rPr>
      </w:pPr>
      <w:r w:rsidRPr="00742F42">
        <w:rPr>
          <w:rFonts w:ascii="Verdana" w:hAnsi="Verdana" w:cs="Arial"/>
          <w:sz w:val="22"/>
          <w:szCs w:val="22"/>
        </w:rPr>
        <w:br w:type="page"/>
      </w:r>
      <w:r w:rsidRPr="00742F42">
        <w:rPr>
          <w:rFonts w:ascii="Verdana" w:hAnsi="Verdana" w:cs="Arial"/>
          <w:b/>
          <w:sz w:val="22"/>
          <w:szCs w:val="22"/>
        </w:rPr>
        <w:lastRenderedPageBreak/>
        <w:t>P</w:t>
      </w:r>
      <w:r w:rsidR="005550E7" w:rsidRPr="00742F42">
        <w:rPr>
          <w:rFonts w:ascii="Verdana" w:hAnsi="Verdana" w:cs="Arial"/>
          <w:b/>
          <w:sz w:val="22"/>
          <w:szCs w:val="22"/>
        </w:rPr>
        <w:t>erson Specification</w:t>
      </w:r>
    </w:p>
    <w:p w14:paraId="5D1E798A" w14:textId="77777777" w:rsidR="005550E7" w:rsidRPr="00742F42" w:rsidRDefault="005550E7">
      <w:pPr>
        <w:rPr>
          <w:rFonts w:ascii="Verdana" w:hAnsi="Verdana" w:cs="Arial"/>
          <w:b/>
          <w:sz w:val="22"/>
          <w:szCs w:val="22"/>
        </w:rPr>
      </w:pPr>
    </w:p>
    <w:p w14:paraId="75297E51" w14:textId="77777777" w:rsidR="005550E7" w:rsidRPr="00742F42" w:rsidRDefault="005550E7">
      <w:pPr>
        <w:rPr>
          <w:rFonts w:ascii="Verdana" w:hAnsi="Verdana" w:cs="Arial"/>
          <w:b/>
          <w:sz w:val="22"/>
          <w:szCs w:val="22"/>
        </w:rPr>
      </w:pPr>
      <w:r w:rsidRPr="00742F42">
        <w:rPr>
          <w:rFonts w:ascii="Verdana" w:hAnsi="Verdana" w:cs="Arial"/>
          <w:b/>
          <w:sz w:val="22"/>
          <w:szCs w:val="22"/>
        </w:rPr>
        <w:t>Professional Qualifications</w:t>
      </w:r>
    </w:p>
    <w:p w14:paraId="53DFEBCD" w14:textId="77777777" w:rsidR="005550E7" w:rsidRPr="00742F42" w:rsidRDefault="005550E7">
      <w:pPr>
        <w:rPr>
          <w:rFonts w:ascii="Verdana" w:hAnsi="Verdana" w:cs="Arial"/>
          <w:b/>
          <w:sz w:val="22"/>
          <w:szCs w:val="22"/>
        </w:rPr>
      </w:pPr>
    </w:p>
    <w:p w14:paraId="5065F369" w14:textId="77777777" w:rsidR="001B4E5F" w:rsidRPr="00453AF8" w:rsidRDefault="005550E7" w:rsidP="001B4E5F">
      <w:pPr>
        <w:pStyle w:val="NoSpacing"/>
        <w:numPr>
          <w:ilvl w:val="0"/>
          <w:numId w:val="40"/>
        </w:numPr>
        <w:rPr>
          <w:rFonts w:ascii="Verdana" w:hAnsi="Verdana" w:cs="Arial"/>
          <w:sz w:val="22"/>
        </w:rPr>
      </w:pPr>
      <w:r w:rsidRPr="00742F42">
        <w:rPr>
          <w:rFonts w:ascii="Verdana" w:hAnsi="Verdana" w:cs="Arial"/>
          <w:sz w:val="22"/>
        </w:rPr>
        <w:t xml:space="preserve">Vocational BTEC Secretarial </w:t>
      </w:r>
      <w:r w:rsidR="001B4E5F">
        <w:rPr>
          <w:rFonts w:ascii="Verdana" w:hAnsi="Verdana" w:cs="Arial"/>
          <w:sz w:val="22"/>
        </w:rPr>
        <w:t xml:space="preserve">/ </w:t>
      </w:r>
      <w:r w:rsidR="001B4E5F" w:rsidRPr="00453AF8">
        <w:rPr>
          <w:rFonts w:ascii="Verdana" w:hAnsi="Verdana" w:cs="Arial"/>
          <w:sz w:val="22"/>
        </w:rPr>
        <w:t>NVQ L3 in Business Administration</w:t>
      </w:r>
    </w:p>
    <w:p w14:paraId="7237D81C" w14:textId="77777777" w:rsidR="001B4E5F" w:rsidRDefault="001B4E5F" w:rsidP="001B4E5F">
      <w:pPr>
        <w:numPr>
          <w:ilvl w:val="0"/>
          <w:numId w:val="40"/>
        </w:numPr>
        <w:rPr>
          <w:rFonts w:ascii="Verdana" w:hAnsi="Verdana" w:cs="Arial"/>
          <w:sz w:val="22"/>
          <w:szCs w:val="22"/>
        </w:rPr>
      </w:pPr>
      <w:r w:rsidRPr="00453AF8">
        <w:rPr>
          <w:rFonts w:ascii="Verdana" w:hAnsi="Verdana" w:cs="Arial"/>
          <w:sz w:val="22"/>
          <w:szCs w:val="22"/>
        </w:rPr>
        <w:t>Level 2 GCSEs/ GCEs (C or above) or equivalent in Maths and English</w:t>
      </w:r>
    </w:p>
    <w:p w14:paraId="636AA9A0" w14:textId="77777777" w:rsidR="003C1E78" w:rsidRDefault="003C1E78" w:rsidP="003C1E78">
      <w:pPr>
        <w:rPr>
          <w:rFonts w:ascii="Verdana" w:hAnsi="Verdana" w:cs="Arial"/>
          <w:sz w:val="22"/>
          <w:szCs w:val="22"/>
        </w:rPr>
      </w:pPr>
    </w:p>
    <w:p w14:paraId="0DFA37EB" w14:textId="77777777" w:rsidR="003C1E78" w:rsidRDefault="003C1E78" w:rsidP="003C1E78">
      <w:pPr>
        <w:rPr>
          <w:rFonts w:ascii="Verdana" w:hAnsi="Verdana" w:cs="Arial"/>
          <w:sz w:val="22"/>
          <w:szCs w:val="22"/>
          <w:u w:val="single"/>
        </w:rPr>
      </w:pPr>
      <w:r>
        <w:rPr>
          <w:rFonts w:ascii="Verdana" w:hAnsi="Verdana" w:cs="Arial"/>
          <w:sz w:val="22"/>
          <w:szCs w:val="22"/>
          <w:u w:val="single"/>
        </w:rPr>
        <w:t>Desirable</w:t>
      </w:r>
    </w:p>
    <w:p w14:paraId="533FEF36" w14:textId="77777777" w:rsidR="003C1E78" w:rsidRDefault="003C1E78" w:rsidP="003C1E78">
      <w:pPr>
        <w:rPr>
          <w:rFonts w:ascii="Verdana" w:hAnsi="Verdana" w:cs="Arial"/>
          <w:sz w:val="22"/>
          <w:szCs w:val="22"/>
          <w:u w:val="single"/>
        </w:rPr>
      </w:pPr>
    </w:p>
    <w:p w14:paraId="56C8D756" w14:textId="77777777" w:rsidR="003C1E78" w:rsidRPr="003C1E78" w:rsidRDefault="003C1E78" w:rsidP="003C1E78">
      <w:pPr>
        <w:rPr>
          <w:rFonts w:ascii="Verdana" w:hAnsi="Verdana" w:cs="Arial"/>
          <w:sz w:val="22"/>
          <w:szCs w:val="22"/>
        </w:rPr>
      </w:pPr>
      <w:r>
        <w:rPr>
          <w:rFonts w:ascii="Verdana" w:hAnsi="Verdana" w:cs="Arial"/>
          <w:sz w:val="22"/>
          <w:szCs w:val="22"/>
        </w:rPr>
        <w:t>Member of ICSA</w:t>
      </w:r>
    </w:p>
    <w:p w14:paraId="71F9ED95" w14:textId="77777777" w:rsidR="005550E7" w:rsidRPr="00742F42" w:rsidRDefault="005550E7">
      <w:pPr>
        <w:rPr>
          <w:rFonts w:ascii="Verdana" w:hAnsi="Verdana" w:cs="Arial"/>
          <w:sz w:val="22"/>
          <w:szCs w:val="22"/>
        </w:rPr>
      </w:pPr>
    </w:p>
    <w:p w14:paraId="1C1C6A30" w14:textId="77777777" w:rsidR="00126960" w:rsidRPr="00742F42" w:rsidRDefault="005550E7">
      <w:pPr>
        <w:rPr>
          <w:rFonts w:ascii="Verdana" w:hAnsi="Verdana" w:cs="Arial"/>
          <w:b/>
          <w:sz w:val="22"/>
          <w:szCs w:val="22"/>
        </w:rPr>
      </w:pPr>
      <w:r w:rsidRPr="00742F42">
        <w:rPr>
          <w:rFonts w:ascii="Verdana" w:hAnsi="Verdana" w:cs="Arial"/>
          <w:b/>
          <w:sz w:val="22"/>
          <w:szCs w:val="22"/>
        </w:rPr>
        <w:t xml:space="preserve">Skills, </w:t>
      </w:r>
      <w:proofErr w:type="gramStart"/>
      <w:r w:rsidRPr="00742F42">
        <w:rPr>
          <w:rFonts w:ascii="Verdana" w:hAnsi="Verdana" w:cs="Arial"/>
          <w:b/>
          <w:sz w:val="22"/>
          <w:szCs w:val="22"/>
        </w:rPr>
        <w:t>Knowledge</w:t>
      </w:r>
      <w:proofErr w:type="gramEnd"/>
      <w:r w:rsidRPr="00742F42">
        <w:rPr>
          <w:rFonts w:ascii="Verdana" w:hAnsi="Verdana" w:cs="Arial"/>
          <w:b/>
          <w:sz w:val="22"/>
          <w:szCs w:val="22"/>
        </w:rPr>
        <w:t xml:space="preserve"> and Experience</w:t>
      </w:r>
    </w:p>
    <w:p w14:paraId="09226D10" w14:textId="77777777" w:rsidR="005550E7" w:rsidRPr="00742F42" w:rsidRDefault="005550E7">
      <w:pPr>
        <w:rPr>
          <w:rFonts w:ascii="Verdana" w:hAnsi="Verdana" w:cs="Arial"/>
          <w:b/>
          <w:sz w:val="22"/>
          <w:szCs w:val="22"/>
        </w:rPr>
      </w:pPr>
    </w:p>
    <w:p w14:paraId="08BEA614" w14:textId="77777777" w:rsidR="00126960" w:rsidRPr="00742F42" w:rsidRDefault="00126960">
      <w:pPr>
        <w:rPr>
          <w:rFonts w:ascii="Verdana" w:hAnsi="Verdana" w:cs="Arial"/>
          <w:b/>
          <w:sz w:val="22"/>
          <w:szCs w:val="22"/>
        </w:rPr>
      </w:pPr>
      <w:r w:rsidRPr="00742F42">
        <w:rPr>
          <w:rFonts w:ascii="Verdana" w:hAnsi="Verdana" w:cs="Arial"/>
          <w:b/>
          <w:sz w:val="22"/>
          <w:szCs w:val="22"/>
        </w:rPr>
        <w:t>Essential</w:t>
      </w:r>
    </w:p>
    <w:p w14:paraId="14F607A3" w14:textId="55C46B18" w:rsidR="00126960" w:rsidRDefault="000D176B" w:rsidP="00DD09A5">
      <w:pPr>
        <w:numPr>
          <w:ilvl w:val="0"/>
          <w:numId w:val="24"/>
        </w:numPr>
        <w:tabs>
          <w:tab w:val="clear" w:pos="1040"/>
          <w:tab w:val="num" w:pos="709"/>
        </w:tabs>
        <w:ind w:left="709" w:hanging="709"/>
        <w:rPr>
          <w:rFonts w:ascii="Verdana" w:hAnsi="Verdana" w:cs="Arial"/>
          <w:sz w:val="22"/>
          <w:szCs w:val="22"/>
        </w:rPr>
      </w:pPr>
      <w:r w:rsidRPr="00742F42">
        <w:rPr>
          <w:rFonts w:ascii="Verdana" w:hAnsi="Verdana" w:cs="Arial"/>
          <w:sz w:val="22"/>
          <w:szCs w:val="22"/>
        </w:rPr>
        <w:t>Significant</w:t>
      </w:r>
      <w:r w:rsidR="00DF4186" w:rsidRPr="00742F42">
        <w:rPr>
          <w:rFonts w:ascii="Verdana" w:hAnsi="Verdana" w:cs="Arial"/>
          <w:sz w:val="22"/>
          <w:szCs w:val="22"/>
        </w:rPr>
        <w:t xml:space="preserve"> experience</w:t>
      </w:r>
      <w:r w:rsidR="00DF4186" w:rsidRPr="00742F42">
        <w:rPr>
          <w:rFonts w:ascii="Verdana" w:hAnsi="Verdana"/>
          <w:sz w:val="22"/>
          <w:szCs w:val="22"/>
        </w:rPr>
        <w:t xml:space="preserve"> </w:t>
      </w:r>
      <w:r w:rsidRPr="00742F42">
        <w:rPr>
          <w:rFonts w:ascii="Verdana" w:hAnsi="Verdana"/>
          <w:sz w:val="22"/>
          <w:szCs w:val="22"/>
        </w:rPr>
        <w:t xml:space="preserve">of </w:t>
      </w:r>
      <w:proofErr w:type="gramStart"/>
      <w:r w:rsidR="000020C5">
        <w:rPr>
          <w:rFonts w:ascii="Verdana" w:hAnsi="Verdana"/>
          <w:sz w:val="22"/>
          <w:szCs w:val="22"/>
        </w:rPr>
        <w:t>committees</w:t>
      </w:r>
      <w:proofErr w:type="gramEnd"/>
      <w:r w:rsidR="000020C5">
        <w:rPr>
          <w:rFonts w:ascii="Verdana" w:hAnsi="Verdana"/>
          <w:sz w:val="22"/>
          <w:szCs w:val="22"/>
        </w:rPr>
        <w:t xml:space="preserve"> secretariat work</w:t>
      </w:r>
      <w:r w:rsidR="00300EF7" w:rsidRPr="00742F42">
        <w:rPr>
          <w:rFonts w:ascii="Verdana" w:hAnsi="Verdana" w:cs="Arial"/>
          <w:sz w:val="22"/>
          <w:szCs w:val="22"/>
        </w:rPr>
        <w:t xml:space="preserve"> </w:t>
      </w:r>
    </w:p>
    <w:p w14:paraId="3D8FBECC" w14:textId="77777777" w:rsidR="003C1E78" w:rsidRDefault="003C1E78" w:rsidP="00DD09A5">
      <w:pPr>
        <w:numPr>
          <w:ilvl w:val="0"/>
          <w:numId w:val="24"/>
        </w:numPr>
        <w:tabs>
          <w:tab w:val="clear" w:pos="1040"/>
          <w:tab w:val="num" w:pos="709"/>
        </w:tabs>
        <w:ind w:left="709" w:hanging="709"/>
        <w:rPr>
          <w:rFonts w:ascii="Verdana" w:hAnsi="Verdana" w:cs="Arial"/>
          <w:sz w:val="22"/>
          <w:szCs w:val="22"/>
        </w:rPr>
      </w:pPr>
      <w:r>
        <w:rPr>
          <w:rFonts w:ascii="Verdana" w:hAnsi="Verdana" w:cs="Arial"/>
          <w:sz w:val="22"/>
          <w:szCs w:val="22"/>
        </w:rPr>
        <w:t>Experience of working within a governance environment</w:t>
      </w:r>
    </w:p>
    <w:p w14:paraId="239681F8" w14:textId="5A14871C" w:rsidR="003C1E78" w:rsidRPr="00742F42" w:rsidRDefault="003C1E78" w:rsidP="00DD09A5">
      <w:pPr>
        <w:numPr>
          <w:ilvl w:val="0"/>
          <w:numId w:val="24"/>
        </w:numPr>
        <w:tabs>
          <w:tab w:val="clear" w:pos="1040"/>
          <w:tab w:val="num" w:pos="709"/>
        </w:tabs>
        <w:ind w:left="709" w:hanging="709"/>
        <w:rPr>
          <w:rFonts w:ascii="Verdana" w:hAnsi="Verdana" w:cs="Arial"/>
          <w:sz w:val="22"/>
          <w:szCs w:val="22"/>
        </w:rPr>
      </w:pPr>
      <w:r>
        <w:rPr>
          <w:rFonts w:ascii="Verdana" w:hAnsi="Verdana" w:cs="Arial"/>
          <w:sz w:val="22"/>
          <w:szCs w:val="22"/>
        </w:rPr>
        <w:t xml:space="preserve">Ability to maintain confidentiality on all aspects of </w:t>
      </w:r>
      <w:r w:rsidR="000020C5">
        <w:rPr>
          <w:rFonts w:ascii="Verdana" w:hAnsi="Verdana" w:cs="Arial"/>
          <w:sz w:val="22"/>
          <w:szCs w:val="22"/>
        </w:rPr>
        <w:t>governance issues</w:t>
      </w:r>
    </w:p>
    <w:p w14:paraId="6004C1C3" w14:textId="77777777" w:rsidR="00320328" w:rsidRDefault="00A26911" w:rsidP="00320328">
      <w:pPr>
        <w:numPr>
          <w:ilvl w:val="0"/>
          <w:numId w:val="24"/>
        </w:numPr>
        <w:tabs>
          <w:tab w:val="clear" w:pos="1040"/>
          <w:tab w:val="num" w:pos="709"/>
        </w:tabs>
        <w:ind w:left="709" w:hanging="709"/>
        <w:rPr>
          <w:rFonts w:ascii="Verdana" w:hAnsi="Verdana" w:cs="Arial"/>
          <w:sz w:val="22"/>
          <w:szCs w:val="22"/>
        </w:rPr>
      </w:pPr>
      <w:r w:rsidRPr="00742F42">
        <w:rPr>
          <w:rFonts w:ascii="Verdana" w:hAnsi="Verdana" w:cs="Arial"/>
          <w:sz w:val="22"/>
          <w:szCs w:val="22"/>
        </w:rPr>
        <w:t xml:space="preserve">Excellent knowledge </w:t>
      </w:r>
      <w:r w:rsidR="00B41E82" w:rsidRPr="00742F42">
        <w:rPr>
          <w:rFonts w:ascii="Verdana" w:hAnsi="Verdana" w:cs="Arial"/>
          <w:sz w:val="22"/>
          <w:szCs w:val="22"/>
        </w:rPr>
        <w:t xml:space="preserve">and application </w:t>
      </w:r>
      <w:r w:rsidRPr="00742F42">
        <w:rPr>
          <w:rFonts w:ascii="Verdana" w:hAnsi="Verdana" w:cs="Arial"/>
          <w:sz w:val="22"/>
          <w:szCs w:val="22"/>
        </w:rPr>
        <w:t xml:space="preserve">of </w:t>
      </w:r>
      <w:r w:rsidR="00EF140C" w:rsidRPr="00742F42">
        <w:rPr>
          <w:rFonts w:ascii="Verdana" w:hAnsi="Verdana" w:cs="Arial"/>
          <w:sz w:val="22"/>
          <w:szCs w:val="22"/>
        </w:rPr>
        <w:t>Microsoft</w:t>
      </w:r>
      <w:r w:rsidRPr="00742F42">
        <w:rPr>
          <w:rFonts w:ascii="Verdana" w:hAnsi="Verdana" w:cs="Arial"/>
          <w:sz w:val="22"/>
          <w:szCs w:val="22"/>
        </w:rPr>
        <w:t xml:space="preserve"> Office </w:t>
      </w:r>
      <w:r w:rsidR="00656005" w:rsidRPr="00742F42">
        <w:rPr>
          <w:rFonts w:ascii="Verdana" w:hAnsi="Verdana" w:cs="Arial"/>
          <w:sz w:val="22"/>
          <w:szCs w:val="22"/>
        </w:rPr>
        <w:t>including, word</w:t>
      </w:r>
      <w:r w:rsidR="00EF140C" w:rsidRPr="00742F42">
        <w:rPr>
          <w:rFonts w:ascii="Verdana" w:hAnsi="Verdana" w:cs="Arial"/>
          <w:sz w:val="22"/>
          <w:szCs w:val="22"/>
        </w:rPr>
        <w:t>, Excel, Powerpoint, Outlook and Access</w:t>
      </w:r>
    </w:p>
    <w:p w14:paraId="318A384C" w14:textId="77777777" w:rsidR="003C1E78" w:rsidRPr="00742F42" w:rsidRDefault="003C1E78" w:rsidP="00320328">
      <w:pPr>
        <w:numPr>
          <w:ilvl w:val="0"/>
          <w:numId w:val="24"/>
        </w:numPr>
        <w:tabs>
          <w:tab w:val="clear" w:pos="1040"/>
          <w:tab w:val="num" w:pos="709"/>
        </w:tabs>
        <w:ind w:left="709" w:hanging="709"/>
        <w:rPr>
          <w:rFonts w:ascii="Verdana" w:hAnsi="Verdana" w:cs="Arial"/>
          <w:sz w:val="22"/>
          <w:szCs w:val="22"/>
        </w:rPr>
      </w:pPr>
      <w:r>
        <w:rPr>
          <w:rFonts w:ascii="Verdana" w:hAnsi="Verdana" w:cs="Arial"/>
          <w:sz w:val="22"/>
          <w:szCs w:val="22"/>
        </w:rPr>
        <w:t>Excellent minute taking and production skills</w:t>
      </w:r>
    </w:p>
    <w:p w14:paraId="42FB03EB" w14:textId="77777777" w:rsidR="00EF140C" w:rsidRPr="00742F42" w:rsidRDefault="006900B6" w:rsidP="00DD09A5">
      <w:pPr>
        <w:numPr>
          <w:ilvl w:val="0"/>
          <w:numId w:val="24"/>
        </w:numPr>
        <w:tabs>
          <w:tab w:val="clear" w:pos="1040"/>
          <w:tab w:val="num" w:pos="709"/>
        </w:tabs>
        <w:ind w:left="709" w:hanging="709"/>
        <w:rPr>
          <w:rFonts w:ascii="Verdana" w:hAnsi="Verdana" w:cs="Arial"/>
          <w:sz w:val="22"/>
          <w:szCs w:val="22"/>
        </w:rPr>
      </w:pPr>
      <w:r w:rsidRPr="00742F42">
        <w:rPr>
          <w:rFonts w:ascii="Verdana" w:hAnsi="Verdana" w:cs="Arial"/>
          <w:sz w:val="22"/>
          <w:szCs w:val="22"/>
        </w:rPr>
        <w:t>Excellent</w:t>
      </w:r>
      <w:r w:rsidR="00EF140C" w:rsidRPr="00742F42">
        <w:rPr>
          <w:rFonts w:ascii="Verdana" w:hAnsi="Verdana" w:cs="Arial"/>
          <w:sz w:val="22"/>
          <w:szCs w:val="22"/>
        </w:rPr>
        <w:t xml:space="preserve"> interpersonal skills, in particular the ability </w:t>
      </w:r>
      <w:r w:rsidR="00686486" w:rsidRPr="00742F42">
        <w:rPr>
          <w:rFonts w:ascii="Verdana" w:hAnsi="Verdana" w:cs="Arial"/>
          <w:sz w:val="22"/>
          <w:szCs w:val="22"/>
        </w:rPr>
        <w:t>to deal with a wide range of people both internally and externally with tact and diplomacy.</w:t>
      </w:r>
    </w:p>
    <w:p w14:paraId="32D22151" w14:textId="48F9B2B2" w:rsidR="00240749" w:rsidRPr="00742F42" w:rsidRDefault="00240749" w:rsidP="00240749">
      <w:pPr>
        <w:numPr>
          <w:ilvl w:val="0"/>
          <w:numId w:val="24"/>
        </w:numPr>
        <w:tabs>
          <w:tab w:val="clear" w:pos="1040"/>
          <w:tab w:val="num" w:pos="709"/>
        </w:tabs>
        <w:ind w:left="709" w:hanging="709"/>
        <w:rPr>
          <w:rFonts w:ascii="Verdana" w:hAnsi="Verdana" w:cs="Arial"/>
          <w:sz w:val="22"/>
          <w:szCs w:val="22"/>
        </w:rPr>
      </w:pPr>
      <w:r w:rsidRPr="00742F42">
        <w:rPr>
          <w:rFonts w:ascii="Verdana" w:hAnsi="Verdana" w:cs="Arial"/>
          <w:sz w:val="22"/>
          <w:szCs w:val="22"/>
        </w:rPr>
        <w:t xml:space="preserve">Excellent </w:t>
      </w:r>
      <w:r w:rsidR="00686486" w:rsidRPr="00742F42">
        <w:rPr>
          <w:rFonts w:ascii="Verdana" w:hAnsi="Verdana" w:cs="Arial"/>
          <w:sz w:val="22"/>
          <w:szCs w:val="22"/>
        </w:rPr>
        <w:t xml:space="preserve">communication skills </w:t>
      </w:r>
      <w:r w:rsidRPr="00742F42">
        <w:rPr>
          <w:rFonts w:ascii="Verdana" w:hAnsi="Verdana" w:cs="Arial"/>
          <w:sz w:val="22"/>
          <w:szCs w:val="22"/>
        </w:rPr>
        <w:t>both verbal and written</w:t>
      </w:r>
      <w:r w:rsidR="000F08C2" w:rsidRPr="00742F42">
        <w:rPr>
          <w:rFonts w:ascii="Verdana" w:hAnsi="Verdana" w:cs="Arial"/>
          <w:sz w:val="22"/>
          <w:szCs w:val="22"/>
        </w:rPr>
        <w:t xml:space="preserve"> and the ability to deal with all </w:t>
      </w:r>
      <w:r w:rsidR="000020C5">
        <w:rPr>
          <w:rFonts w:ascii="Verdana" w:hAnsi="Verdana" w:cs="Arial"/>
          <w:sz w:val="22"/>
          <w:szCs w:val="22"/>
        </w:rPr>
        <w:t>staff</w:t>
      </w:r>
    </w:p>
    <w:p w14:paraId="4254FD30" w14:textId="7352265C" w:rsidR="00686486" w:rsidRPr="00742F42" w:rsidRDefault="00686486" w:rsidP="000F08C2">
      <w:pPr>
        <w:numPr>
          <w:ilvl w:val="0"/>
          <w:numId w:val="24"/>
        </w:numPr>
        <w:tabs>
          <w:tab w:val="clear" w:pos="1040"/>
          <w:tab w:val="num" w:pos="709"/>
        </w:tabs>
        <w:ind w:left="709" w:hanging="709"/>
        <w:rPr>
          <w:rFonts w:ascii="Verdana" w:hAnsi="Verdana" w:cs="Arial"/>
          <w:sz w:val="22"/>
          <w:szCs w:val="22"/>
        </w:rPr>
      </w:pPr>
      <w:r w:rsidRPr="00742F42">
        <w:rPr>
          <w:rFonts w:ascii="Verdana" w:hAnsi="Verdana" w:cs="Arial"/>
          <w:sz w:val="22"/>
          <w:szCs w:val="22"/>
        </w:rPr>
        <w:t xml:space="preserve">Excellent organisational and time management skills to manage </w:t>
      </w:r>
      <w:r w:rsidR="003C1E78">
        <w:rPr>
          <w:rFonts w:ascii="Verdana" w:hAnsi="Verdana" w:cs="Arial"/>
          <w:sz w:val="22"/>
          <w:szCs w:val="22"/>
        </w:rPr>
        <w:t xml:space="preserve">own workload, prioritise appropriately and cope with </w:t>
      </w:r>
      <w:r w:rsidRPr="00742F42">
        <w:rPr>
          <w:rFonts w:ascii="Verdana" w:hAnsi="Verdana" w:cs="Arial"/>
          <w:sz w:val="22"/>
          <w:szCs w:val="22"/>
        </w:rPr>
        <w:t>multiple and sometimes conflicting demands</w:t>
      </w:r>
    </w:p>
    <w:p w14:paraId="5181EF55" w14:textId="77777777" w:rsidR="0068485B" w:rsidRDefault="0068485B" w:rsidP="000F08C2">
      <w:pPr>
        <w:numPr>
          <w:ilvl w:val="0"/>
          <w:numId w:val="24"/>
        </w:numPr>
        <w:tabs>
          <w:tab w:val="clear" w:pos="1040"/>
          <w:tab w:val="num" w:pos="709"/>
        </w:tabs>
        <w:ind w:left="709" w:hanging="709"/>
        <w:rPr>
          <w:rFonts w:ascii="Verdana" w:hAnsi="Verdana" w:cs="Arial"/>
          <w:sz w:val="22"/>
          <w:szCs w:val="22"/>
        </w:rPr>
      </w:pPr>
      <w:r>
        <w:rPr>
          <w:rFonts w:ascii="Verdana" w:hAnsi="Verdana" w:cs="Arial"/>
          <w:sz w:val="22"/>
          <w:szCs w:val="22"/>
        </w:rPr>
        <w:t>Ability to share information effectively and appropriately with the managers</w:t>
      </w:r>
    </w:p>
    <w:p w14:paraId="7C0776D5" w14:textId="77777777" w:rsidR="00DD09A5" w:rsidRPr="00742F42" w:rsidRDefault="00686486" w:rsidP="00DD09A5">
      <w:pPr>
        <w:numPr>
          <w:ilvl w:val="0"/>
          <w:numId w:val="20"/>
        </w:numPr>
        <w:rPr>
          <w:rFonts w:ascii="Verdana" w:hAnsi="Verdana" w:cs="Arial"/>
          <w:sz w:val="22"/>
          <w:szCs w:val="22"/>
        </w:rPr>
      </w:pPr>
      <w:r w:rsidRPr="00742F42">
        <w:rPr>
          <w:rFonts w:ascii="Verdana" w:hAnsi="Verdana" w:cs="Arial"/>
          <w:sz w:val="22"/>
          <w:szCs w:val="22"/>
        </w:rPr>
        <w:t>High level of literacy and numeracy</w:t>
      </w:r>
    </w:p>
    <w:p w14:paraId="4566CB9B" w14:textId="77777777" w:rsidR="00DD09A5" w:rsidRPr="00742F42" w:rsidRDefault="003C1E78" w:rsidP="00DD09A5">
      <w:pPr>
        <w:numPr>
          <w:ilvl w:val="0"/>
          <w:numId w:val="20"/>
        </w:numPr>
        <w:rPr>
          <w:rFonts w:ascii="Verdana" w:hAnsi="Verdana" w:cs="Arial"/>
          <w:sz w:val="22"/>
          <w:szCs w:val="22"/>
        </w:rPr>
      </w:pPr>
      <w:r>
        <w:rPr>
          <w:rFonts w:ascii="Verdana" w:hAnsi="Verdana" w:cs="Arial"/>
          <w:sz w:val="22"/>
          <w:szCs w:val="22"/>
        </w:rPr>
        <w:t>Great a</w:t>
      </w:r>
      <w:r w:rsidR="00DD09A5" w:rsidRPr="00742F42">
        <w:rPr>
          <w:rFonts w:ascii="Verdana" w:hAnsi="Verdana" w:cs="Arial"/>
          <w:sz w:val="22"/>
          <w:szCs w:val="22"/>
        </w:rPr>
        <w:t xml:space="preserve">ttention to detail </w:t>
      </w:r>
      <w:r>
        <w:rPr>
          <w:rFonts w:ascii="Verdana" w:hAnsi="Verdana" w:cs="Arial"/>
          <w:sz w:val="22"/>
          <w:szCs w:val="22"/>
        </w:rPr>
        <w:t>and high accuracy</w:t>
      </w:r>
    </w:p>
    <w:p w14:paraId="139DD2DA" w14:textId="77777777" w:rsidR="00300EF7" w:rsidRPr="00742F42" w:rsidRDefault="00300EF7" w:rsidP="00300EF7">
      <w:pPr>
        <w:numPr>
          <w:ilvl w:val="0"/>
          <w:numId w:val="20"/>
        </w:numPr>
        <w:rPr>
          <w:rFonts w:ascii="Verdana" w:hAnsi="Verdana" w:cs="Arial"/>
          <w:sz w:val="22"/>
          <w:szCs w:val="22"/>
        </w:rPr>
      </w:pPr>
      <w:r w:rsidRPr="00742F42">
        <w:rPr>
          <w:rFonts w:ascii="Verdana" w:hAnsi="Verdana" w:cs="Arial"/>
          <w:sz w:val="22"/>
          <w:szCs w:val="22"/>
        </w:rPr>
        <w:t>Self Motivated</w:t>
      </w:r>
    </w:p>
    <w:p w14:paraId="28AEAAFF" w14:textId="4AE77EBD" w:rsidR="00300EF7" w:rsidRPr="00742F42" w:rsidRDefault="00300EF7" w:rsidP="00300EF7">
      <w:pPr>
        <w:numPr>
          <w:ilvl w:val="0"/>
          <w:numId w:val="20"/>
        </w:numPr>
        <w:rPr>
          <w:rFonts w:ascii="Verdana" w:hAnsi="Verdana" w:cs="Arial"/>
          <w:sz w:val="22"/>
          <w:szCs w:val="22"/>
        </w:rPr>
      </w:pPr>
      <w:r w:rsidRPr="00742F42">
        <w:rPr>
          <w:rFonts w:ascii="Verdana" w:hAnsi="Verdana" w:cs="Arial"/>
          <w:sz w:val="22"/>
          <w:szCs w:val="22"/>
        </w:rPr>
        <w:t>Ability to solve problems</w:t>
      </w:r>
      <w:r w:rsidR="000F08C2" w:rsidRPr="00742F42">
        <w:rPr>
          <w:rFonts w:ascii="Verdana" w:hAnsi="Verdana" w:cs="Arial"/>
          <w:sz w:val="22"/>
          <w:szCs w:val="22"/>
        </w:rPr>
        <w:t>,</w:t>
      </w:r>
      <w:r w:rsidRPr="00742F42">
        <w:rPr>
          <w:rFonts w:ascii="Verdana" w:hAnsi="Verdana" w:cs="Arial"/>
          <w:sz w:val="22"/>
          <w:szCs w:val="22"/>
        </w:rPr>
        <w:t xml:space="preserve"> multi-task </w:t>
      </w:r>
      <w:r w:rsidR="000F08C2" w:rsidRPr="00742F42">
        <w:rPr>
          <w:rFonts w:ascii="Verdana" w:hAnsi="Verdana" w:cs="Arial"/>
          <w:sz w:val="22"/>
          <w:szCs w:val="22"/>
        </w:rPr>
        <w:t xml:space="preserve">and </w:t>
      </w:r>
      <w:r w:rsidRPr="00742F42">
        <w:rPr>
          <w:rFonts w:ascii="Verdana" w:hAnsi="Verdana" w:cs="Arial"/>
          <w:sz w:val="22"/>
          <w:szCs w:val="22"/>
        </w:rPr>
        <w:t xml:space="preserve">deliver </w:t>
      </w:r>
      <w:r w:rsidR="009F2136">
        <w:rPr>
          <w:rFonts w:ascii="Verdana" w:hAnsi="Verdana" w:cs="Arial"/>
          <w:sz w:val="22"/>
          <w:szCs w:val="22"/>
        </w:rPr>
        <w:t xml:space="preserve">accurately and </w:t>
      </w:r>
      <w:r w:rsidRPr="00742F42">
        <w:rPr>
          <w:rFonts w:ascii="Verdana" w:hAnsi="Verdana" w:cs="Arial"/>
          <w:sz w:val="22"/>
          <w:szCs w:val="22"/>
        </w:rPr>
        <w:t xml:space="preserve">to tight </w:t>
      </w:r>
      <w:r w:rsidR="009F2136">
        <w:rPr>
          <w:rFonts w:ascii="Verdana" w:hAnsi="Verdana" w:cs="Arial"/>
          <w:sz w:val="22"/>
          <w:szCs w:val="22"/>
        </w:rPr>
        <w:t xml:space="preserve"> </w:t>
      </w:r>
      <w:r w:rsidR="000020C5">
        <w:rPr>
          <w:rFonts w:ascii="Verdana" w:hAnsi="Verdana" w:cs="Arial"/>
          <w:sz w:val="22"/>
          <w:szCs w:val="22"/>
        </w:rPr>
        <w:t xml:space="preserve">  </w:t>
      </w:r>
      <w:r w:rsidRPr="00742F42">
        <w:rPr>
          <w:rFonts w:ascii="Verdana" w:hAnsi="Verdana" w:cs="Arial"/>
          <w:sz w:val="22"/>
          <w:szCs w:val="22"/>
        </w:rPr>
        <w:t>deadlines</w:t>
      </w:r>
    </w:p>
    <w:p w14:paraId="4FE2BC25" w14:textId="38EAAF37" w:rsidR="00686486" w:rsidRPr="00742F42" w:rsidRDefault="0068485B" w:rsidP="00686486">
      <w:pPr>
        <w:numPr>
          <w:ilvl w:val="0"/>
          <w:numId w:val="20"/>
        </w:numPr>
        <w:rPr>
          <w:rFonts w:ascii="Verdana" w:hAnsi="Verdana" w:cs="Arial"/>
          <w:sz w:val="22"/>
          <w:szCs w:val="22"/>
        </w:rPr>
      </w:pPr>
      <w:r>
        <w:rPr>
          <w:rFonts w:ascii="Verdana" w:hAnsi="Verdana" w:cs="Arial"/>
          <w:sz w:val="22"/>
          <w:szCs w:val="22"/>
        </w:rPr>
        <w:t>Ability to work as part of a team and us</w:t>
      </w:r>
      <w:r w:rsidR="000020C5">
        <w:rPr>
          <w:rFonts w:ascii="Verdana" w:hAnsi="Verdana" w:cs="Arial"/>
          <w:sz w:val="22"/>
          <w:szCs w:val="22"/>
        </w:rPr>
        <w:t>e</w:t>
      </w:r>
      <w:r>
        <w:rPr>
          <w:rFonts w:ascii="Verdana" w:hAnsi="Verdana" w:cs="Arial"/>
          <w:sz w:val="22"/>
          <w:szCs w:val="22"/>
        </w:rPr>
        <w:t xml:space="preserve"> own intiative</w:t>
      </w:r>
    </w:p>
    <w:p w14:paraId="4858CA88" w14:textId="77777777" w:rsidR="003C1E78" w:rsidRDefault="003C1E78" w:rsidP="00686486">
      <w:pPr>
        <w:numPr>
          <w:ilvl w:val="0"/>
          <w:numId w:val="20"/>
        </w:numPr>
        <w:rPr>
          <w:rFonts w:ascii="Verdana" w:hAnsi="Verdana" w:cs="Arial"/>
          <w:sz w:val="22"/>
          <w:szCs w:val="22"/>
        </w:rPr>
      </w:pPr>
      <w:r w:rsidRPr="003C1E78">
        <w:rPr>
          <w:rFonts w:ascii="Verdana" w:hAnsi="Verdana" w:cs="Arial"/>
          <w:sz w:val="22"/>
          <w:szCs w:val="22"/>
        </w:rPr>
        <w:t xml:space="preserve">Excellent Customer </w:t>
      </w:r>
      <w:r>
        <w:rPr>
          <w:rFonts w:ascii="Verdana" w:hAnsi="Verdana" w:cs="Arial"/>
          <w:sz w:val="22"/>
          <w:szCs w:val="22"/>
        </w:rPr>
        <w:t>orientation and flexibility</w:t>
      </w:r>
    </w:p>
    <w:p w14:paraId="75C34B8E" w14:textId="77777777" w:rsidR="00686486" w:rsidRPr="00742F42" w:rsidRDefault="00686486" w:rsidP="00686486">
      <w:pPr>
        <w:rPr>
          <w:rFonts w:ascii="Verdana" w:hAnsi="Verdana" w:cs="Arial"/>
          <w:sz w:val="22"/>
          <w:szCs w:val="22"/>
        </w:rPr>
      </w:pPr>
    </w:p>
    <w:p w14:paraId="60368656" w14:textId="77777777" w:rsidR="00686486" w:rsidRPr="00742F42" w:rsidRDefault="00686486" w:rsidP="00686486">
      <w:pPr>
        <w:rPr>
          <w:rFonts w:ascii="Verdana" w:hAnsi="Verdana" w:cs="Arial"/>
          <w:b/>
          <w:sz w:val="22"/>
          <w:szCs w:val="22"/>
        </w:rPr>
      </w:pPr>
      <w:r w:rsidRPr="00742F42">
        <w:rPr>
          <w:rFonts w:ascii="Verdana" w:hAnsi="Verdana" w:cs="Arial"/>
          <w:b/>
          <w:sz w:val="22"/>
          <w:szCs w:val="22"/>
        </w:rPr>
        <w:t>Desirable</w:t>
      </w:r>
    </w:p>
    <w:p w14:paraId="26CC85E8" w14:textId="77777777" w:rsidR="00686486" w:rsidRDefault="00686486" w:rsidP="00686486">
      <w:pPr>
        <w:numPr>
          <w:ilvl w:val="0"/>
          <w:numId w:val="21"/>
        </w:numPr>
        <w:rPr>
          <w:rFonts w:ascii="Verdana" w:hAnsi="Verdana" w:cs="Arial"/>
          <w:sz w:val="22"/>
          <w:szCs w:val="22"/>
        </w:rPr>
      </w:pPr>
      <w:r w:rsidRPr="00742F42">
        <w:rPr>
          <w:rFonts w:ascii="Verdana" w:hAnsi="Verdana" w:cs="Arial"/>
          <w:sz w:val="22"/>
          <w:szCs w:val="22"/>
        </w:rPr>
        <w:t>Understanding of culture of voluntary sector</w:t>
      </w:r>
    </w:p>
    <w:p w14:paraId="0F39E801" w14:textId="77777777" w:rsidR="009F2136" w:rsidRPr="00742F42" w:rsidRDefault="009F2136" w:rsidP="00686486">
      <w:pPr>
        <w:numPr>
          <w:ilvl w:val="0"/>
          <w:numId w:val="21"/>
        </w:numPr>
        <w:rPr>
          <w:rFonts w:ascii="Verdana" w:hAnsi="Verdana" w:cs="Arial"/>
          <w:sz w:val="22"/>
          <w:szCs w:val="22"/>
        </w:rPr>
      </w:pPr>
      <w:r>
        <w:rPr>
          <w:rFonts w:ascii="Verdana" w:hAnsi="Verdana" w:cs="Arial"/>
          <w:sz w:val="22"/>
          <w:szCs w:val="22"/>
        </w:rPr>
        <w:t>Understanding of visual impairment</w:t>
      </w:r>
    </w:p>
    <w:p w14:paraId="26DAE39A" w14:textId="2CDAB4E4" w:rsidR="00686486" w:rsidRPr="000020C5" w:rsidRDefault="00686486" w:rsidP="00D67352">
      <w:pPr>
        <w:numPr>
          <w:ilvl w:val="0"/>
          <w:numId w:val="21"/>
        </w:numPr>
        <w:rPr>
          <w:rFonts w:ascii="Verdana" w:hAnsi="Verdana" w:cs="Arial"/>
          <w:sz w:val="22"/>
          <w:szCs w:val="22"/>
        </w:rPr>
      </w:pPr>
      <w:r w:rsidRPr="000020C5">
        <w:rPr>
          <w:rFonts w:ascii="Verdana" w:hAnsi="Verdana" w:cs="Arial"/>
          <w:sz w:val="22"/>
          <w:szCs w:val="22"/>
        </w:rPr>
        <w:t xml:space="preserve">Good working knowledge of </w:t>
      </w:r>
      <w:r w:rsidR="000020C5" w:rsidRPr="000020C5">
        <w:rPr>
          <w:rFonts w:ascii="Verdana" w:hAnsi="Verdana" w:cs="Arial"/>
          <w:sz w:val="22"/>
          <w:szCs w:val="22"/>
        </w:rPr>
        <w:t xml:space="preserve">governance portals, </w:t>
      </w:r>
      <w:proofErr w:type="gramStart"/>
      <w:r w:rsidRPr="000020C5">
        <w:rPr>
          <w:rFonts w:ascii="Verdana" w:hAnsi="Verdana" w:cs="Arial"/>
          <w:sz w:val="22"/>
          <w:szCs w:val="22"/>
        </w:rPr>
        <w:t>databases</w:t>
      </w:r>
      <w:proofErr w:type="gramEnd"/>
      <w:r w:rsidRPr="000020C5">
        <w:rPr>
          <w:rFonts w:ascii="Verdana" w:hAnsi="Verdana" w:cs="Arial"/>
          <w:sz w:val="22"/>
          <w:szCs w:val="22"/>
        </w:rPr>
        <w:t xml:space="preserve"> and office </w:t>
      </w:r>
      <w:r w:rsidR="000020C5" w:rsidRPr="000020C5">
        <w:rPr>
          <w:rFonts w:ascii="Verdana" w:hAnsi="Verdana" w:cs="Arial"/>
          <w:sz w:val="22"/>
          <w:szCs w:val="22"/>
        </w:rPr>
        <w:t xml:space="preserve">  </w:t>
      </w:r>
      <w:r w:rsidRPr="000020C5">
        <w:rPr>
          <w:rFonts w:ascii="Verdana" w:hAnsi="Verdana" w:cs="Arial"/>
          <w:sz w:val="22"/>
          <w:szCs w:val="22"/>
        </w:rPr>
        <w:t>systems to manage search and retrieval of data</w:t>
      </w:r>
    </w:p>
    <w:p w14:paraId="365A5BF2" w14:textId="77777777" w:rsidR="005A55EE" w:rsidRDefault="005A55EE" w:rsidP="00686486">
      <w:pPr>
        <w:rPr>
          <w:rFonts w:ascii="Verdana" w:hAnsi="Verdana" w:cs="Arial"/>
          <w:sz w:val="22"/>
          <w:szCs w:val="22"/>
        </w:rPr>
      </w:pPr>
    </w:p>
    <w:p w14:paraId="438613F4" w14:textId="77777777" w:rsidR="001206FC" w:rsidRDefault="001206FC" w:rsidP="005A55EE">
      <w:pPr>
        <w:rPr>
          <w:rFonts w:ascii="Verdana" w:hAnsi="Verdana"/>
          <w:b/>
          <w:sz w:val="22"/>
          <w:szCs w:val="22"/>
        </w:rPr>
      </w:pPr>
    </w:p>
    <w:p w14:paraId="09B84498" w14:textId="77777777" w:rsidR="001206FC" w:rsidRDefault="001206FC" w:rsidP="005A55EE">
      <w:pPr>
        <w:rPr>
          <w:rFonts w:ascii="Verdana" w:hAnsi="Verdana"/>
          <w:b/>
          <w:sz w:val="22"/>
          <w:szCs w:val="22"/>
        </w:rPr>
      </w:pPr>
    </w:p>
    <w:p w14:paraId="7D2C4399" w14:textId="77777777" w:rsidR="001206FC" w:rsidRDefault="001206FC" w:rsidP="005A55EE">
      <w:pPr>
        <w:rPr>
          <w:rFonts w:ascii="Verdana" w:hAnsi="Verdana"/>
          <w:b/>
          <w:sz w:val="22"/>
          <w:szCs w:val="22"/>
        </w:rPr>
      </w:pPr>
    </w:p>
    <w:p w14:paraId="2BC20CBB" w14:textId="77777777" w:rsidR="005A55EE" w:rsidRPr="00203F79" w:rsidRDefault="005A55EE" w:rsidP="005A55EE">
      <w:pPr>
        <w:rPr>
          <w:rFonts w:ascii="Verdana" w:hAnsi="Verdana" w:cs="Arial"/>
          <w:sz w:val="22"/>
          <w:szCs w:val="22"/>
        </w:rPr>
      </w:pPr>
    </w:p>
    <w:p w14:paraId="4E6F303C" w14:textId="77777777" w:rsidR="005A55EE" w:rsidRPr="00203F79" w:rsidRDefault="005A55EE" w:rsidP="005A55EE">
      <w:pPr>
        <w:rPr>
          <w:rFonts w:ascii="Verdana" w:hAnsi="Verdana" w:cs="Arial"/>
          <w:sz w:val="22"/>
          <w:szCs w:val="22"/>
        </w:rPr>
      </w:pPr>
    </w:p>
    <w:p w14:paraId="1A9A4085" w14:textId="77777777" w:rsidR="005A55EE" w:rsidRPr="00203F79" w:rsidRDefault="005A55EE" w:rsidP="005A55EE">
      <w:pPr>
        <w:jc w:val="both"/>
        <w:rPr>
          <w:rFonts w:ascii="Verdana" w:hAnsi="Verdana" w:cs="Arial"/>
          <w:sz w:val="22"/>
          <w:szCs w:val="22"/>
        </w:rPr>
      </w:pPr>
    </w:p>
    <w:p w14:paraId="2AA9F62D" w14:textId="77777777" w:rsidR="005A55EE" w:rsidRPr="00203F79" w:rsidRDefault="005A55EE" w:rsidP="005A55EE">
      <w:pPr>
        <w:ind w:left="720"/>
        <w:jc w:val="both"/>
        <w:rPr>
          <w:rFonts w:ascii="Verdana" w:hAnsi="Verdana" w:cs="Arial"/>
          <w:sz w:val="22"/>
          <w:szCs w:val="22"/>
        </w:rPr>
      </w:pPr>
    </w:p>
    <w:p w14:paraId="5555D73E" w14:textId="77777777" w:rsidR="005A55EE" w:rsidRPr="00203F79" w:rsidRDefault="005A55EE" w:rsidP="005A55EE">
      <w:pPr>
        <w:ind w:left="720"/>
        <w:jc w:val="both"/>
        <w:rPr>
          <w:rFonts w:ascii="Verdana" w:hAnsi="Verdana"/>
          <w:sz w:val="22"/>
          <w:szCs w:val="22"/>
        </w:rPr>
      </w:pPr>
    </w:p>
    <w:p w14:paraId="592F3685" w14:textId="77777777" w:rsidR="005A55EE" w:rsidRPr="00742F42" w:rsidRDefault="005A55EE" w:rsidP="00686486">
      <w:pPr>
        <w:rPr>
          <w:rFonts w:ascii="Verdana" w:hAnsi="Verdana" w:cs="Arial"/>
          <w:sz w:val="22"/>
          <w:szCs w:val="22"/>
        </w:rPr>
      </w:pPr>
    </w:p>
    <w:p w14:paraId="034B73B9" w14:textId="77777777" w:rsidR="00686486" w:rsidRPr="00742F42" w:rsidRDefault="00686486" w:rsidP="00686486">
      <w:pPr>
        <w:rPr>
          <w:rFonts w:ascii="Verdana" w:hAnsi="Verdana"/>
          <w:sz w:val="22"/>
          <w:szCs w:val="22"/>
        </w:rPr>
      </w:pPr>
    </w:p>
    <w:sectPr w:rsidR="00686486" w:rsidRPr="00742F42">
      <w:pgSz w:w="11909" w:h="16834" w:code="9"/>
      <w:pgMar w:top="1440" w:right="1800" w:bottom="81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67B7" w14:textId="77777777" w:rsidR="00947CAB" w:rsidRDefault="00947CAB">
      <w:r>
        <w:separator/>
      </w:r>
    </w:p>
  </w:endnote>
  <w:endnote w:type="continuationSeparator" w:id="0">
    <w:p w14:paraId="0A261375" w14:textId="77777777" w:rsidR="00947CAB" w:rsidRDefault="0094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287F" w14:textId="77777777" w:rsidR="00947CAB" w:rsidRDefault="00947CAB">
      <w:r>
        <w:separator/>
      </w:r>
    </w:p>
  </w:footnote>
  <w:footnote w:type="continuationSeparator" w:id="0">
    <w:p w14:paraId="732751F3" w14:textId="77777777" w:rsidR="00947CAB" w:rsidRDefault="00947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5E5"/>
    <w:multiLevelType w:val="hybridMultilevel"/>
    <w:tmpl w:val="B806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664CA"/>
    <w:multiLevelType w:val="multilevel"/>
    <w:tmpl w:val="825A544C"/>
    <w:lvl w:ilvl="0">
      <w:start w:val="1"/>
      <w:numFmt w:val="decimal"/>
      <w:lvlText w:val="%1)"/>
      <w:lvlJc w:val="left"/>
      <w:pPr>
        <w:tabs>
          <w:tab w:val="num" w:pos="720"/>
        </w:tabs>
        <w:ind w:left="851" w:hanging="511"/>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7771F6"/>
    <w:multiLevelType w:val="hybridMultilevel"/>
    <w:tmpl w:val="7D0A65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650E6A"/>
    <w:multiLevelType w:val="hybridMultilevel"/>
    <w:tmpl w:val="51E2B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C708F1"/>
    <w:multiLevelType w:val="hybridMultilevel"/>
    <w:tmpl w:val="78467408"/>
    <w:lvl w:ilvl="0" w:tplc="629C4FB6">
      <w:start w:val="1"/>
      <w:numFmt w:val="bullet"/>
      <w:lvlText w:val=""/>
      <w:lvlJc w:val="left"/>
      <w:pPr>
        <w:ind w:left="700" w:hanging="360"/>
      </w:pPr>
      <w:rPr>
        <w:rFonts w:ascii="Symbol" w:eastAsia="Times New Roman" w:hAnsi="Symbo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5" w15:restartNumberingAfterBreak="0">
    <w:nsid w:val="16F60B59"/>
    <w:multiLevelType w:val="hybridMultilevel"/>
    <w:tmpl w:val="2102C59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8843DC"/>
    <w:multiLevelType w:val="hybridMultilevel"/>
    <w:tmpl w:val="0B58A2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E405A7"/>
    <w:multiLevelType w:val="hybridMultilevel"/>
    <w:tmpl w:val="284EC4F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1A073EB7"/>
    <w:multiLevelType w:val="hybridMultilevel"/>
    <w:tmpl w:val="71649898"/>
    <w:lvl w:ilvl="0" w:tplc="3DD69744">
      <w:start w:val="1"/>
      <w:numFmt w:val="bullet"/>
      <w:lvlText w:val=""/>
      <w:lvlJc w:val="left"/>
      <w:pPr>
        <w:tabs>
          <w:tab w:val="num" w:pos="1040"/>
        </w:tabs>
        <w:ind w:left="927"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D14929"/>
    <w:multiLevelType w:val="hybridMultilevel"/>
    <w:tmpl w:val="71A8D8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616707"/>
    <w:multiLevelType w:val="hybridMultilevel"/>
    <w:tmpl w:val="7160E72A"/>
    <w:lvl w:ilvl="0" w:tplc="0C02108E">
      <w:start w:val="1"/>
      <w:numFmt w:val="bullet"/>
      <w:lvlText w:val=""/>
      <w:lvlJc w:val="left"/>
      <w:pPr>
        <w:tabs>
          <w:tab w:val="num" w:pos="720"/>
        </w:tabs>
        <w:ind w:left="720" w:hanging="360"/>
      </w:pPr>
      <w:rPr>
        <w:rFonts w:ascii="Wingdings 3" w:eastAsia="Times New Roman" w:hAnsi="Wingdings 3"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F05EF"/>
    <w:multiLevelType w:val="hybridMultilevel"/>
    <w:tmpl w:val="0EA41008"/>
    <w:lvl w:ilvl="0" w:tplc="5B2AC68A">
      <w:start w:val="1"/>
      <w:numFmt w:val="decimal"/>
      <w:lvlText w:val="%1)"/>
      <w:lvlJc w:val="left"/>
      <w:pPr>
        <w:tabs>
          <w:tab w:val="num" w:pos="720"/>
        </w:tabs>
        <w:ind w:left="964" w:hanging="624"/>
      </w:pPr>
      <w:rPr>
        <w:rFonts w:ascii="Arial" w:hAnsi="Arial" w:hint="default"/>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173D1D"/>
    <w:multiLevelType w:val="multilevel"/>
    <w:tmpl w:val="72440A78"/>
    <w:lvl w:ilvl="0">
      <w:start w:val="1"/>
      <w:numFmt w:val="decimal"/>
      <w:lvlText w:val="%1)"/>
      <w:lvlJc w:val="left"/>
      <w:pPr>
        <w:tabs>
          <w:tab w:val="num" w:pos="720"/>
        </w:tabs>
        <w:ind w:left="737" w:hanging="397"/>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AF081F"/>
    <w:multiLevelType w:val="hybridMultilevel"/>
    <w:tmpl w:val="0E402272"/>
    <w:lvl w:ilvl="0" w:tplc="42CE273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81038D"/>
    <w:multiLevelType w:val="hybridMultilevel"/>
    <w:tmpl w:val="472E31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497145"/>
    <w:multiLevelType w:val="hybridMultilevel"/>
    <w:tmpl w:val="815AE88E"/>
    <w:lvl w:ilvl="0" w:tplc="BB8ECBFE">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6" w15:restartNumberingAfterBreak="0">
    <w:nsid w:val="2FB620C7"/>
    <w:multiLevelType w:val="singleLevel"/>
    <w:tmpl w:val="08090017"/>
    <w:lvl w:ilvl="0">
      <w:start w:val="2"/>
      <w:numFmt w:val="lowerLetter"/>
      <w:lvlText w:val="%1)"/>
      <w:lvlJc w:val="left"/>
      <w:pPr>
        <w:tabs>
          <w:tab w:val="num" w:pos="360"/>
        </w:tabs>
        <w:ind w:left="360" w:hanging="360"/>
      </w:pPr>
      <w:rPr>
        <w:rFonts w:hint="default"/>
      </w:rPr>
    </w:lvl>
  </w:abstractNum>
  <w:abstractNum w:abstractNumId="17" w15:restartNumberingAfterBreak="0">
    <w:nsid w:val="350A7643"/>
    <w:multiLevelType w:val="hybridMultilevel"/>
    <w:tmpl w:val="A2D43108"/>
    <w:lvl w:ilvl="0" w:tplc="3DD69744">
      <w:start w:val="1"/>
      <w:numFmt w:val="bullet"/>
      <w:lvlText w:val=""/>
      <w:lvlJc w:val="left"/>
      <w:pPr>
        <w:tabs>
          <w:tab w:val="num" w:pos="680"/>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97666C"/>
    <w:multiLevelType w:val="hybridMultilevel"/>
    <w:tmpl w:val="DB140E14"/>
    <w:lvl w:ilvl="0" w:tplc="45EE1FE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4E5AD9"/>
    <w:multiLevelType w:val="hybridMultilevel"/>
    <w:tmpl w:val="0A34DF64"/>
    <w:lvl w:ilvl="0" w:tplc="08090001">
      <w:start w:val="1"/>
      <w:numFmt w:val="bullet"/>
      <w:lvlText w:val=""/>
      <w:lvlJc w:val="left"/>
      <w:pPr>
        <w:ind w:left="720" w:hanging="675"/>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3EEA4FBE"/>
    <w:multiLevelType w:val="hybridMultilevel"/>
    <w:tmpl w:val="4F0C149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1452A92"/>
    <w:multiLevelType w:val="hybridMultilevel"/>
    <w:tmpl w:val="BFC0D5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FB592B"/>
    <w:multiLevelType w:val="hybridMultilevel"/>
    <w:tmpl w:val="EB8CE1CC"/>
    <w:lvl w:ilvl="0" w:tplc="260E6310">
      <w:start w:val="1"/>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646569"/>
    <w:multiLevelType w:val="hybridMultilevel"/>
    <w:tmpl w:val="6A5E1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956A19"/>
    <w:multiLevelType w:val="hybridMultilevel"/>
    <w:tmpl w:val="1F36A4DA"/>
    <w:lvl w:ilvl="0" w:tplc="0C02108E">
      <w:start w:val="1"/>
      <w:numFmt w:val="bullet"/>
      <w:lvlText w:val=""/>
      <w:lvlJc w:val="left"/>
      <w:pPr>
        <w:tabs>
          <w:tab w:val="num" w:pos="720"/>
        </w:tabs>
        <w:ind w:left="720" w:hanging="360"/>
      </w:pPr>
      <w:rPr>
        <w:rFonts w:ascii="Wingdings 3" w:eastAsia="Times New Roman" w:hAnsi="Wingdings 3"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A13998"/>
    <w:multiLevelType w:val="hybridMultilevel"/>
    <w:tmpl w:val="9D3E05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9D7810"/>
    <w:multiLevelType w:val="hybridMultilevel"/>
    <w:tmpl w:val="BC0A8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880463"/>
    <w:multiLevelType w:val="hybridMultilevel"/>
    <w:tmpl w:val="F21832D4"/>
    <w:lvl w:ilvl="0" w:tplc="3DD69744">
      <w:start w:val="1"/>
      <w:numFmt w:val="bullet"/>
      <w:lvlText w:val=""/>
      <w:lvlJc w:val="left"/>
      <w:pPr>
        <w:tabs>
          <w:tab w:val="num" w:pos="680"/>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BD7847"/>
    <w:multiLevelType w:val="hybridMultilevel"/>
    <w:tmpl w:val="3C726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3043C7"/>
    <w:multiLevelType w:val="hybridMultilevel"/>
    <w:tmpl w:val="FD1CB32E"/>
    <w:lvl w:ilvl="0" w:tplc="F73C52CC">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4804BD"/>
    <w:multiLevelType w:val="hybridMultilevel"/>
    <w:tmpl w:val="CF4E78F4"/>
    <w:lvl w:ilvl="0" w:tplc="F73C52CC">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1C2585"/>
    <w:multiLevelType w:val="hybridMultilevel"/>
    <w:tmpl w:val="270A1428"/>
    <w:lvl w:ilvl="0" w:tplc="3DD69744">
      <w:start w:val="1"/>
      <w:numFmt w:val="bullet"/>
      <w:lvlText w:val=""/>
      <w:lvlJc w:val="left"/>
      <w:pPr>
        <w:tabs>
          <w:tab w:val="num" w:pos="680"/>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955217"/>
    <w:multiLevelType w:val="hybridMultilevel"/>
    <w:tmpl w:val="1484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98584C"/>
    <w:multiLevelType w:val="hybridMultilevel"/>
    <w:tmpl w:val="43800646"/>
    <w:lvl w:ilvl="0" w:tplc="3DD69744">
      <w:start w:val="1"/>
      <w:numFmt w:val="bullet"/>
      <w:lvlText w:val=""/>
      <w:lvlJc w:val="left"/>
      <w:pPr>
        <w:tabs>
          <w:tab w:val="num" w:pos="680"/>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15535F"/>
    <w:multiLevelType w:val="multilevel"/>
    <w:tmpl w:val="A322C990"/>
    <w:lvl w:ilvl="0">
      <w:start w:val="1"/>
      <w:numFmt w:val="decimal"/>
      <w:lvlText w:val="%1)"/>
      <w:lvlJc w:val="left"/>
      <w:pPr>
        <w:tabs>
          <w:tab w:val="num" w:pos="720"/>
        </w:tabs>
        <w:ind w:left="737" w:hanging="397"/>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8550B9F"/>
    <w:multiLevelType w:val="hybridMultilevel"/>
    <w:tmpl w:val="EBCCB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C34DAE"/>
    <w:multiLevelType w:val="hybridMultilevel"/>
    <w:tmpl w:val="ABE61F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4D2269"/>
    <w:multiLevelType w:val="hybridMultilevel"/>
    <w:tmpl w:val="4310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424796"/>
    <w:multiLevelType w:val="hybridMultilevel"/>
    <w:tmpl w:val="F9641E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DAE0741"/>
    <w:multiLevelType w:val="hybridMultilevel"/>
    <w:tmpl w:val="F446ABAA"/>
    <w:lvl w:ilvl="0" w:tplc="0C02108E">
      <w:start w:val="1"/>
      <w:numFmt w:val="bullet"/>
      <w:lvlText w:val=""/>
      <w:lvlJc w:val="left"/>
      <w:pPr>
        <w:tabs>
          <w:tab w:val="num" w:pos="720"/>
        </w:tabs>
        <w:ind w:left="720" w:hanging="360"/>
      </w:pPr>
      <w:rPr>
        <w:rFonts w:ascii="Wingdings 3" w:eastAsia="Times New Roman" w:hAnsi="Wingdings 3"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CB0487"/>
    <w:multiLevelType w:val="hybridMultilevel"/>
    <w:tmpl w:val="8D707134"/>
    <w:lvl w:ilvl="0" w:tplc="3DD69744">
      <w:start w:val="1"/>
      <w:numFmt w:val="bullet"/>
      <w:lvlText w:val=""/>
      <w:lvlJc w:val="left"/>
      <w:pPr>
        <w:tabs>
          <w:tab w:val="num" w:pos="680"/>
        </w:tabs>
        <w:ind w:left="567" w:hanging="56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3F5184"/>
    <w:multiLevelType w:val="hybridMultilevel"/>
    <w:tmpl w:val="FE18A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805BF2"/>
    <w:multiLevelType w:val="hybridMultilevel"/>
    <w:tmpl w:val="1D440312"/>
    <w:lvl w:ilvl="0" w:tplc="F73C52CC">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8F068C"/>
    <w:multiLevelType w:val="hybridMultilevel"/>
    <w:tmpl w:val="D3D8C504"/>
    <w:lvl w:ilvl="0" w:tplc="F73C52CC">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A31FB3"/>
    <w:multiLevelType w:val="hybridMultilevel"/>
    <w:tmpl w:val="92E8764A"/>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45" w15:restartNumberingAfterBreak="0">
    <w:nsid w:val="7EF0229B"/>
    <w:multiLevelType w:val="multilevel"/>
    <w:tmpl w:val="943AE4A8"/>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15818693">
    <w:abstractNumId w:val="16"/>
  </w:num>
  <w:num w:numId="2" w16cid:durableId="1423068684">
    <w:abstractNumId w:val="36"/>
  </w:num>
  <w:num w:numId="3" w16cid:durableId="1672564738">
    <w:abstractNumId w:val="21"/>
  </w:num>
  <w:num w:numId="4" w16cid:durableId="894701273">
    <w:abstractNumId w:val="35"/>
  </w:num>
  <w:num w:numId="5" w16cid:durableId="1439527354">
    <w:abstractNumId w:val="2"/>
  </w:num>
  <w:num w:numId="6" w16cid:durableId="1094060362">
    <w:abstractNumId w:val="6"/>
  </w:num>
  <w:num w:numId="7" w16cid:durableId="2105876184">
    <w:abstractNumId w:val="25"/>
  </w:num>
  <w:num w:numId="8" w16cid:durableId="232863175">
    <w:abstractNumId w:val="40"/>
  </w:num>
  <w:num w:numId="9" w16cid:durableId="1331759182">
    <w:abstractNumId w:val="41"/>
  </w:num>
  <w:num w:numId="10" w16cid:durableId="1290166399">
    <w:abstractNumId w:val="38"/>
  </w:num>
  <w:num w:numId="11" w16cid:durableId="1110660605">
    <w:abstractNumId w:val="14"/>
  </w:num>
  <w:num w:numId="12" w16cid:durableId="80681827">
    <w:abstractNumId w:val="9"/>
  </w:num>
  <w:num w:numId="13" w16cid:durableId="1303542128">
    <w:abstractNumId w:val="42"/>
  </w:num>
  <w:num w:numId="14" w16cid:durableId="387219225">
    <w:abstractNumId w:val="43"/>
  </w:num>
  <w:num w:numId="15" w16cid:durableId="1086922143">
    <w:abstractNumId w:val="30"/>
  </w:num>
  <w:num w:numId="16" w16cid:durableId="104276268">
    <w:abstractNumId w:val="29"/>
  </w:num>
  <w:num w:numId="17" w16cid:durableId="1009874603">
    <w:abstractNumId w:val="10"/>
  </w:num>
  <w:num w:numId="18" w16cid:durableId="1181091112">
    <w:abstractNumId w:val="24"/>
  </w:num>
  <w:num w:numId="19" w16cid:durableId="199100473">
    <w:abstractNumId w:val="27"/>
  </w:num>
  <w:num w:numId="20" w16cid:durableId="336080573">
    <w:abstractNumId w:val="17"/>
  </w:num>
  <w:num w:numId="21" w16cid:durableId="1078208102">
    <w:abstractNumId w:val="33"/>
  </w:num>
  <w:num w:numId="22" w16cid:durableId="1170947260">
    <w:abstractNumId w:val="13"/>
  </w:num>
  <w:num w:numId="23" w16cid:durableId="845560906">
    <w:abstractNumId w:val="39"/>
  </w:num>
  <w:num w:numId="24" w16cid:durableId="752509257">
    <w:abstractNumId w:val="8"/>
  </w:num>
  <w:num w:numId="25" w16cid:durableId="139347469">
    <w:abstractNumId w:val="31"/>
  </w:num>
  <w:num w:numId="26" w16cid:durableId="288518183">
    <w:abstractNumId w:val="11"/>
  </w:num>
  <w:num w:numId="27" w16cid:durableId="1390571651">
    <w:abstractNumId w:val="20"/>
  </w:num>
  <w:num w:numId="28" w16cid:durableId="706610620">
    <w:abstractNumId w:val="45"/>
  </w:num>
  <w:num w:numId="29" w16cid:durableId="501312211">
    <w:abstractNumId w:val="34"/>
  </w:num>
  <w:num w:numId="30" w16cid:durableId="2000380018">
    <w:abstractNumId w:val="12"/>
  </w:num>
  <w:num w:numId="31" w16cid:durableId="1082214291">
    <w:abstractNumId w:val="1"/>
  </w:num>
  <w:num w:numId="32" w16cid:durableId="498350286">
    <w:abstractNumId w:val="5"/>
  </w:num>
  <w:num w:numId="33" w16cid:durableId="1784109095">
    <w:abstractNumId w:val="44"/>
  </w:num>
  <w:num w:numId="34" w16cid:durableId="394817709">
    <w:abstractNumId w:val="15"/>
  </w:num>
  <w:num w:numId="35" w16cid:durableId="1605310403">
    <w:abstractNumId w:val="4"/>
  </w:num>
  <w:num w:numId="36" w16cid:durableId="1086076186">
    <w:abstractNumId w:val="18"/>
  </w:num>
  <w:num w:numId="37" w16cid:durableId="1956473771">
    <w:abstractNumId w:val="7"/>
  </w:num>
  <w:num w:numId="38" w16cid:durableId="1354307672">
    <w:abstractNumId w:val="32"/>
  </w:num>
  <w:num w:numId="39" w16cid:durableId="208421824">
    <w:abstractNumId w:val="26"/>
  </w:num>
  <w:num w:numId="40" w16cid:durableId="1863744249">
    <w:abstractNumId w:val="19"/>
  </w:num>
  <w:num w:numId="41" w16cid:durableId="1710757063">
    <w:abstractNumId w:val="23"/>
  </w:num>
  <w:num w:numId="42" w16cid:durableId="1069426042">
    <w:abstractNumId w:val="3"/>
  </w:num>
  <w:num w:numId="43" w16cid:durableId="1821774283">
    <w:abstractNumId w:val="22"/>
  </w:num>
  <w:num w:numId="44" w16cid:durableId="966935589">
    <w:abstractNumId w:val="37"/>
  </w:num>
  <w:num w:numId="45" w16cid:durableId="297613419">
    <w:abstractNumId w:val="0"/>
  </w:num>
  <w:num w:numId="46" w16cid:durableId="4300117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06"/>
    <w:rsid w:val="000020C5"/>
    <w:rsid w:val="00024760"/>
    <w:rsid w:val="000425FE"/>
    <w:rsid w:val="000438D1"/>
    <w:rsid w:val="000659E2"/>
    <w:rsid w:val="000707FC"/>
    <w:rsid w:val="00084653"/>
    <w:rsid w:val="000A4454"/>
    <w:rsid w:val="000B172C"/>
    <w:rsid w:val="000C7383"/>
    <w:rsid w:val="000D176B"/>
    <w:rsid w:val="000F08C2"/>
    <w:rsid w:val="001206FC"/>
    <w:rsid w:val="00121777"/>
    <w:rsid w:val="001222B0"/>
    <w:rsid w:val="00124BA8"/>
    <w:rsid w:val="0012590E"/>
    <w:rsid w:val="00126960"/>
    <w:rsid w:val="0013183F"/>
    <w:rsid w:val="00135817"/>
    <w:rsid w:val="00146767"/>
    <w:rsid w:val="00160267"/>
    <w:rsid w:val="00182D3C"/>
    <w:rsid w:val="00183D44"/>
    <w:rsid w:val="00191C8B"/>
    <w:rsid w:val="001B4E5F"/>
    <w:rsid w:val="001E4D8B"/>
    <w:rsid w:val="0020109F"/>
    <w:rsid w:val="00223C19"/>
    <w:rsid w:val="00234C88"/>
    <w:rsid w:val="00240749"/>
    <w:rsid w:val="00245760"/>
    <w:rsid w:val="00252CB8"/>
    <w:rsid w:val="00281793"/>
    <w:rsid w:val="002839AB"/>
    <w:rsid w:val="0029712E"/>
    <w:rsid w:val="00297D06"/>
    <w:rsid w:val="002B4644"/>
    <w:rsid w:val="002C3421"/>
    <w:rsid w:val="002E53D1"/>
    <w:rsid w:val="00300EF7"/>
    <w:rsid w:val="00310E75"/>
    <w:rsid w:val="00320328"/>
    <w:rsid w:val="003358B6"/>
    <w:rsid w:val="00342ED7"/>
    <w:rsid w:val="00344FEB"/>
    <w:rsid w:val="00355825"/>
    <w:rsid w:val="00357B92"/>
    <w:rsid w:val="00371996"/>
    <w:rsid w:val="00386376"/>
    <w:rsid w:val="00392931"/>
    <w:rsid w:val="00394DC7"/>
    <w:rsid w:val="003A02DE"/>
    <w:rsid w:val="003A4246"/>
    <w:rsid w:val="003B6EE8"/>
    <w:rsid w:val="003C1E78"/>
    <w:rsid w:val="003C1F6A"/>
    <w:rsid w:val="003D58AD"/>
    <w:rsid w:val="003D6BB6"/>
    <w:rsid w:val="003E1CF6"/>
    <w:rsid w:val="003E7A18"/>
    <w:rsid w:val="004026DA"/>
    <w:rsid w:val="004055B0"/>
    <w:rsid w:val="0040639A"/>
    <w:rsid w:val="00410F44"/>
    <w:rsid w:val="004143CB"/>
    <w:rsid w:val="00423309"/>
    <w:rsid w:val="004259A6"/>
    <w:rsid w:val="00455B4F"/>
    <w:rsid w:val="0045664E"/>
    <w:rsid w:val="00476B3A"/>
    <w:rsid w:val="004770FC"/>
    <w:rsid w:val="00493B86"/>
    <w:rsid w:val="004A4FEA"/>
    <w:rsid w:val="004B77AE"/>
    <w:rsid w:val="00535A65"/>
    <w:rsid w:val="005550E7"/>
    <w:rsid w:val="0055644E"/>
    <w:rsid w:val="005654D0"/>
    <w:rsid w:val="00584DCA"/>
    <w:rsid w:val="00586828"/>
    <w:rsid w:val="00593CBD"/>
    <w:rsid w:val="005A55EE"/>
    <w:rsid w:val="005A68EA"/>
    <w:rsid w:val="005B2144"/>
    <w:rsid w:val="005C2D75"/>
    <w:rsid w:val="005C73FB"/>
    <w:rsid w:val="0061055F"/>
    <w:rsid w:val="00614089"/>
    <w:rsid w:val="00644CB0"/>
    <w:rsid w:val="0065260D"/>
    <w:rsid w:val="00656005"/>
    <w:rsid w:val="00674D5B"/>
    <w:rsid w:val="00675724"/>
    <w:rsid w:val="00680665"/>
    <w:rsid w:val="0068485B"/>
    <w:rsid w:val="00686486"/>
    <w:rsid w:val="006864B8"/>
    <w:rsid w:val="006900B6"/>
    <w:rsid w:val="00693888"/>
    <w:rsid w:val="00697D46"/>
    <w:rsid w:val="006A38E0"/>
    <w:rsid w:val="006D351B"/>
    <w:rsid w:val="006E4A01"/>
    <w:rsid w:val="00712A49"/>
    <w:rsid w:val="007424FE"/>
    <w:rsid w:val="00742F42"/>
    <w:rsid w:val="00755481"/>
    <w:rsid w:val="0077589B"/>
    <w:rsid w:val="007D6BA9"/>
    <w:rsid w:val="00812429"/>
    <w:rsid w:val="008151AE"/>
    <w:rsid w:val="00816BDA"/>
    <w:rsid w:val="00826C15"/>
    <w:rsid w:val="008540E4"/>
    <w:rsid w:val="0087016B"/>
    <w:rsid w:val="00885882"/>
    <w:rsid w:val="008A6470"/>
    <w:rsid w:val="008C3F65"/>
    <w:rsid w:val="008D43BC"/>
    <w:rsid w:val="008D7235"/>
    <w:rsid w:val="008F3352"/>
    <w:rsid w:val="00905090"/>
    <w:rsid w:val="0091054A"/>
    <w:rsid w:val="00920698"/>
    <w:rsid w:val="00922596"/>
    <w:rsid w:val="009304E5"/>
    <w:rsid w:val="009330F5"/>
    <w:rsid w:val="00934476"/>
    <w:rsid w:val="0093563B"/>
    <w:rsid w:val="009406A3"/>
    <w:rsid w:val="00944DED"/>
    <w:rsid w:val="00946111"/>
    <w:rsid w:val="00947CAB"/>
    <w:rsid w:val="00960691"/>
    <w:rsid w:val="00985E85"/>
    <w:rsid w:val="009D1E4C"/>
    <w:rsid w:val="009E30C5"/>
    <w:rsid w:val="009F2136"/>
    <w:rsid w:val="009F68FB"/>
    <w:rsid w:val="00A05AF7"/>
    <w:rsid w:val="00A06710"/>
    <w:rsid w:val="00A14E49"/>
    <w:rsid w:val="00A26911"/>
    <w:rsid w:val="00A53C27"/>
    <w:rsid w:val="00AA70B2"/>
    <w:rsid w:val="00AA75C4"/>
    <w:rsid w:val="00AE7A3F"/>
    <w:rsid w:val="00B05322"/>
    <w:rsid w:val="00B06080"/>
    <w:rsid w:val="00B260AA"/>
    <w:rsid w:val="00B27165"/>
    <w:rsid w:val="00B3292E"/>
    <w:rsid w:val="00B41E82"/>
    <w:rsid w:val="00B641FE"/>
    <w:rsid w:val="00B91798"/>
    <w:rsid w:val="00B95BFD"/>
    <w:rsid w:val="00BA2B8E"/>
    <w:rsid w:val="00BA2C92"/>
    <w:rsid w:val="00BA7A0B"/>
    <w:rsid w:val="00BC536D"/>
    <w:rsid w:val="00C0668C"/>
    <w:rsid w:val="00C30283"/>
    <w:rsid w:val="00C34DA0"/>
    <w:rsid w:val="00C40E2C"/>
    <w:rsid w:val="00C64BBD"/>
    <w:rsid w:val="00C800E9"/>
    <w:rsid w:val="00CB19C6"/>
    <w:rsid w:val="00CB6393"/>
    <w:rsid w:val="00CD0505"/>
    <w:rsid w:val="00CE5372"/>
    <w:rsid w:val="00CF1BF6"/>
    <w:rsid w:val="00D06C69"/>
    <w:rsid w:val="00D1515F"/>
    <w:rsid w:val="00D205C3"/>
    <w:rsid w:val="00D267F9"/>
    <w:rsid w:val="00D44A10"/>
    <w:rsid w:val="00D51FD3"/>
    <w:rsid w:val="00D7158D"/>
    <w:rsid w:val="00D929C4"/>
    <w:rsid w:val="00DA2D21"/>
    <w:rsid w:val="00DA5D9E"/>
    <w:rsid w:val="00DD09A5"/>
    <w:rsid w:val="00DD6C31"/>
    <w:rsid w:val="00DF0D09"/>
    <w:rsid w:val="00DF4186"/>
    <w:rsid w:val="00E234EA"/>
    <w:rsid w:val="00E32783"/>
    <w:rsid w:val="00E57DAE"/>
    <w:rsid w:val="00E662A7"/>
    <w:rsid w:val="00E81DC3"/>
    <w:rsid w:val="00E93C4B"/>
    <w:rsid w:val="00EF140C"/>
    <w:rsid w:val="00EF3BEC"/>
    <w:rsid w:val="00F0755F"/>
    <w:rsid w:val="00F11075"/>
    <w:rsid w:val="00F112BE"/>
    <w:rsid w:val="00F134ED"/>
    <w:rsid w:val="00F2155F"/>
    <w:rsid w:val="00F41034"/>
    <w:rsid w:val="00F41176"/>
    <w:rsid w:val="00F643D9"/>
    <w:rsid w:val="00F852D5"/>
    <w:rsid w:val="00F85315"/>
    <w:rsid w:val="00F936DB"/>
    <w:rsid w:val="00F97CEC"/>
    <w:rsid w:val="00FF2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76F12"/>
  <w15:chartTrackingRefBased/>
  <w15:docId w15:val="{0DB6BF6D-6EAE-4654-A689-E85B3F83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767"/>
    <w:rPr>
      <w:sz w:val="28"/>
    </w:rPr>
  </w:style>
  <w:style w:type="paragraph" w:styleId="Heading1">
    <w:name w:val="heading 1"/>
    <w:basedOn w:val="Normal"/>
    <w:next w:val="Normal"/>
    <w:qFormat/>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2E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639A"/>
    <w:rPr>
      <w:rFonts w:ascii="Tahoma" w:hAnsi="Tahoma" w:cs="Tahoma"/>
      <w:sz w:val="16"/>
      <w:szCs w:val="16"/>
    </w:rPr>
  </w:style>
  <w:style w:type="character" w:customStyle="1" w:styleId="BalloonTextChar">
    <w:name w:val="Balloon Text Char"/>
    <w:link w:val="BalloonText"/>
    <w:uiPriority w:val="99"/>
    <w:semiHidden/>
    <w:rsid w:val="0040639A"/>
    <w:rPr>
      <w:rFonts w:ascii="Tahoma" w:hAnsi="Tahoma" w:cs="Tahoma"/>
      <w:sz w:val="16"/>
      <w:szCs w:val="16"/>
    </w:rPr>
  </w:style>
  <w:style w:type="paragraph" w:styleId="ListParagraph">
    <w:name w:val="List Paragraph"/>
    <w:basedOn w:val="Normal"/>
    <w:uiPriority w:val="34"/>
    <w:qFormat/>
    <w:rsid w:val="009D1E4C"/>
    <w:pPr>
      <w:widowControl w:val="0"/>
      <w:adjustRightInd w:val="0"/>
      <w:spacing w:line="360" w:lineRule="atLeast"/>
      <w:ind w:left="720"/>
      <w:jc w:val="both"/>
      <w:textAlignment w:val="baseline"/>
    </w:pPr>
    <w:rPr>
      <w:rFonts w:ascii="Arial" w:hAnsi="Arial"/>
      <w:sz w:val="20"/>
    </w:rPr>
  </w:style>
  <w:style w:type="paragraph" w:styleId="NoSpacing">
    <w:name w:val="No Spacing"/>
    <w:uiPriority w:val="1"/>
    <w:qFormat/>
    <w:rsid w:val="001B4E5F"/>
    <w:rPr>
      <w:rFonts w:ascii="Arial" w:eastAsia="Calibri" w:hAnsi="Arial"/>
      <w:sz w:val="24"/>
      <w:szCs w:val="22"/>
      <w:lang w:eastAsia="en-US"/>
    </w:rPr>
  </w:style>
  <w:style w:type="paragraph" w:customStyle="1" w:styleId="Body1">
    <w:name w:val="Body 1"/>
    <w:rsid w:val="003A02DE"/>
    <w:pPr>
      <w:outlineLvl w:val="0"/>
    </w:pPr>
    <w:rPr>
      <w:rFonts w:ascii="Helvetica" w:eastAsia="Arial Unicode MS" w:hAnsi="Helvetica"/>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1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A89F5-2112-4CF2-ADFF-6AA4235ED69C}">
  <ds:schemaRefs>
    <ds:schemaRef ds:uri="http://schemas.microsoft.com/office/2006/metadata/properties"/>
    <ds:schemaRef ds:uri="http://schemas.microsoft.com/office/infopath/2007/PartnerControls"/>
    <ds:schemaRef ds:uri="9ac6cdbe-aa16-4275-8c07-fb129ad075cd"/>
    <ds:schemaRef ds:uri="1d883706-30f0-41b1-b01f-8b0d8d7fc7af"/>
  </ds:schemaRefs>
</ds:datastoreItem>
</file>

<file path=customXml/itemProps2.xml><?xml version="1.0" encoding="utf-8"?>
<ds:datastoreItem xmlns:ds="http://schemas.openxmlformats.org/officeDocument/2006/customXml" ds:itemID="{875A29F4-283C-48F5-BF50-BEAF5FE3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111B3-26A0-480D-85F8-A79DE1023773}">
  <ds:schemaRefs>
    <ds:schemaRef ds:uri="http://schemas.microsoft.com/office/2006/metadata/longProperties"/>
  </ds:schemaRefs>
</ds:datastoreItem>
</file>

<file path=customXml/itemProps4.xml><?xml version="1.0" encoding="utf-8"?>
<ds:datastoreItem xmlns:ds="http://schemas.openxmlformats.org/officeDocument/2006/customXml" ds:itemID="{4FF95F42-C168-4E8B-8032-F6DCA0F47E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756</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ROYAL LONDON SOCIETY FOR THE BLIND</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LONDON SOCIETY FOR THE BLIND</dc:title>
  <dc:subject/>
  <dc:creator>RLSB</dc:creator>
  <cp:keywords/>
  <cp:lastModifiedBy>Saima Ali</cp:lastModifiedBy>
  <cp:revision>3</cp:revision>
  <cp:lastPrinted>2017-03-21T11:26:00Z</cp:lastPrinted>
  <dcterms:created xsi:type="dcterms:W3CDTF">2024-06-10T14:42:00Z</dcterms:created>
  <dcterms:modified xsi:type="dcterms:W3CDTF">2024-06-11T10:04:00Z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4473400.00000000</vt:lpwstr>
  </property>
  <property fmtid="{D5CDD505-2E9C-101B-9397-08002B2CF9AE}" pid="3" name="MediaServiceImageTags">
    <vt:lpwstr/>
  </property>
  <property fmtid="{D5CDD505-2E9C-101B-9397-08002B2CF9AE}" pid="4" name="ContentTypeId">
    <vt:lpwstr>0x0101003B4B09FFCF04AA4E84C05797139184B0</vt:lpwstr>
  </property>
  <property fmtid="{D5CDD505-2E9C-101B-9397-08002B2CF9AE}" pid="5" name="MSIP_Label_d3682699-5c68-44a5-9f75-9f0d33bfadf6_Enabled">
    <vt:lpwstr>true</vt:lpwstr>
  </property>
  <property fmtid="{D5CDD505-2E9C-101B-9397-08002B2CF9AE}" pid="6" name="MSIP_Label_d3682699-5c68-44a5-9f75-9f0d33bfadf6_SetDate">
    <vt:lpwstr>2024-06-11T10:04:18Z</vt:lpwstr>
  </property>
  <property fmtid="{D5CDD505-2E9C-101B-9397-08002B2CF9AE}" pid="7" name="MSIP_Label_d3682699-5c68-44a5-9f75-9f0d33bfadf6_Method">
    <vt:lpwstr>Standard</vt:lpwstr>
  </property>
  <property fmtid="{D5CDD505-2E9C-101B-9397-08002B2CF9AE}" pid="8" name="MSIP_Label_d3682699-5c68-44a5-9f75-9f0d33bfadf6_Name">
    <vt:lpwstr>defa4170-0d19-0005-0004-bc88714345d2</vt:lpwstr>
  </property>
  <property fmtid="{D5CDD505-2E9C-101B-9397-08002B2CF9AE}" pid="9" name="MSIP_Label_d3682699-5c68-44a5-9f75-9f0d33bfadf6_SiteId">
    <vt:lpwstr>de1ce88c-92f5-44c0-bf06-dce19968fa7a</vt:lpwstr>
  </property>
  <property fmtid="{D5CDD505-2E9C-101B-9397-08002B2CF9AE}" pid="10" name="MSIP_Label_d3682699-5c68-44a5-9f75-9f0d33bfadf6_ActionId">
    <vt:lpwstr>b6883a98-3ab6-4e29-b9a0-7ce2b4eb09b5</vt:lpwstr>
  </property>
  <property fmtid="{D5CDD505-2E9C-101B-9397-08002B2CF9AE}" pid="11" name="MSIP_Label_d3682699-5c68-44a5-9f75-9f0d33bfadf6_ContentBits">
    <vt:lpwstr>0</vt:lpwstr>
  </property>
</Properties>
</file>